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15" w:rsidRPr="00D5563C" w:rsidRDefault="00373715" w:rsidP="00373715">
      <w:pPr>
        <w:jc w:val="center"/>
        <w:rPr>
          <w:sz w:val="48"/>
          <w:szCs w:val="48"/>
        </w:rPr>
      </w:pPr>
      <w:r w:rsidRPr="00D5563C">
        <w:rPr>
          <w:b/>
          <w:sz w:val="24"/>
          <w:szCs w:val="24"/>
        </w:rPr>
        <w:t>АДМИНИСТРАЦИЯ  МУНИЦИПАЛЬНОГО  ОБРАЗОВАНИЯ</w:t>
      </w:r>
      <w:r>
        <w:rPr>
          <w:b/>
          <w:sz w:val="24"/>
          <w:szCs w:val="24"/>
        </w:rPr>
        <w:br/>
      </w:r>
      <w:r w:rsidR="00E4066E">
        <w:rPr>
          <w:b/>
          <w:sz w:val="24"/>
          <w:szCs w:val="24"/>
        </w:rPr>
        <w:t>"</w:t>
      </w:r>
      <w:r w:rsidRPr="00D5563C">
        <w:rPr>
          <w:b/>
          <w:sz w:val="24"/>
          <w:szCs w:val="24"/>
        </w:rPr>
        <w:t>ГОРОД  АРХАНГЕЛЬСК</w:t>
      </w:r>
      <w:r w:rsidR="00E4066E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br/>
      </w:r>
    </w:p>
    <w:p w:rsidR="00373715" w:rsidRPr="00D5563C" w:rsidRDefault="00373715" w:rsidP="00373715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373715" w:rsidRPr="007B7CF2" w:rsidRDefault="00373715" w:rsidP="00373715">
      <w:pPr>
        <w:jc w:val="center"/>
        <w:rPr>
          <w:bCs/>
          <w:sz w:val="52"/>
          <w:szCs w:val="52"/>
        </w:rPr>
      </w:pPr>
    </w:p>
    <w:p w:rsidR="00373715" w:rsidRPr="00922812" w:rsidRDefault="000D4AB5" w:rsidP="00373715">
      <w:pPr>
        <w:jc w:val="center"/>
        <w:rPr>
          <w:bCs/>
        </w:rPr>
      </w:pPr>
      <w:r>
        <w:rPr>
          <w:bCs/>
        </w:rPr>
        <w:t>от 22 июля 2020 г. № 1225</w:t>
      </w:r>
    </w:p>
    <w:p w:rsidR="00373715" w:rsidRPr="007B7CF2" w:rsidRDefault="00373715" w:rsidP="004500DA">
      <w:pPr>
        <w:jc w:val="center"/>
        <w:rPr>
          <w:bCs/>
          <w:sz w:val="52"/>
          <w:szCs w:val="52"/>
        </w:rPr>
      </w:pPr>
    </w:p>
    <w:p w:rsidR="00E4066E" w:rsidRDefault="00E4066E" w:rsidP="001345B1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bCs/>
          <w:color w:val="000000"/>
          <w:szCs w:val="28"/>
        </w:rPr>
      </w:pPr>
      <w:r w:rsidRPr="00E4066E">
        <w:rPr>
          <w:b/>
          <w:bCs/>
          <w:color w:val="000000"/>
          <w:szCs w:val="28"/>
        </w:rPr>
        <w:t xml:space="preserve">О внесении изменений в ведомственную целевую программу </w:t>
      </w:r>
    </w:p>
    <w:p w:rsidR="00E4066E" w:rsidRDefault="00E4066E" w:rsidP="001345B1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"</w:t>
      </w:r>
      <w:r w:rsidRPr="00E4066E">
        <w:rPr>
          <w:b/>
          <w:bCs/>
          <w:color w:val="000000"/>
          <w:szCs w:val="28"/>
        </w:rPr>
        <w:t xml:space="preserve">Развитие городского хозяйства на территории муниципального образования </w:t>
      </w:r>
      <w:r>
        <w:rPr>
          <w:b/>
          <w:bCs/>
          <w:color w:val="000000"/>
          <w:szCs w:val="28"/>
        </w:rPr>
        <w:t>"</w:t>
      </w:r>
      <w:r w:rsidRPr="00E4066E">
        <w:rPr>
          <w:b/>
          <w:bCs/>
          <w:color w:val="000000"/>
          <w:szCs w:val="28"/>
        </w:rPr>
        <w:t>Город Архангельск</w:t>
      </w:r>
      <w:r>
        <w:rPr>
          <w:b/>
          <w:bCs/>
          <w:color w:val="000000"/>
          <w:szCs w:val="28"/>
        </w:rPr>
        <w:t>"</w:t>
      </w:r>
      <w:r w:rsidRPr="00E4066E">
        <w:rPr>
          <w:b/>
          <w:bCs/>
          <w:color w:val="000000"/>
          <w:szCs w:val="28"/>
        </w:rPr>
        <w:t xml:space="preserve"> и</w:t>
      </w:r>
      <w:r>
        <w:rPr>
          <w:b/>
          <w:bCs/>
          <w:color w:val="000000"/>
          <w:szCs w:val="28"/>
        </w:rPr>
        <w:t xml:space="preserve"> </w:t>
      </w:r>
      <w:r w:rsidRPr="00E4066E">
        <w:rPr>
          <w:b/>
          <w:bCs/>
          <w:color w:val="000000"/>
          <w:szCs w:val="28"/>
        </w:rPr>
        <w:t xml:space="preserve">в муниципальные программы </w:t>
      </w:r>
      <w:r>
        <w:rPr>
          <w:b/>
          <w:bCs/>
          <w:color w:val="000000"/>
          <w:szCs w:val="28"/>
        </w:rPr>
        <w:t>"</w:t>
      </w:r>
      <w:r w:rsidRPr="00E4066E">
        <w:rPr>
          <w:b/>
          <w:bCs/>
          <w:color w:val="000000"/>
          <w:szCs w:val="28"/>
        </w:rPr>
        <w:t xml:space="preserve">Комплексное развитие территории муниципального образования </w:t>
      </w:r>
    </w:p>
    <w:p w:rsidR="00E4066E" w:rsidRDefault="00E4066E" w:rsidP="001345B1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"</w:t>
      </w:r>
      <w:r w:rsidRPr="00E4066E">
        <w:rPr>
          <w:b/>
          <w:bCs/>
          <w:color w:val="000000"/>
          <w:szCs w:val="28"/>
        </w:rPr>
        <w:t>Город Архангельск</w:t>
      </w:r>
      <w:r>
        <w:rPr>
          <w:b/>
          <w:bCs/>
          <w:color w:val="000000"/>
          <w:szCs w:val="28"/>
        </w:rPr>
        <w:t>"</w:t>
      </w:r>
      <w:r w:rsidRPr="00E4066E">
        <w:rPr>
          <w:b/>
          <w:bCs/>
          <w:color w:val="000000"/>
          <w:szCs w:val="28"/>
        </w:rPr>
        <w:t xml:space="preserve"> и </w:t>
      </w:r>
      <w:r>
        <w:rPr>
          <w:b/>
          <w:bCs/>
          <w:color w:val="000000"/>
          <w:szCs w:val="28"/>
        </w:rPr>
        <w:t>"</w:t>
      </w:r>
      <w:r w:rsidRPr="00E4066E">
        <w:rPr>
          <w:b/>
          <w:bCs/>
          <w:color w:val="000000"/>
          <w:szCs w:val="28"/>
        </w:rPr>
        <w:t xml:space="preserve">Развитие города Архангельска </w:t>
      </w:r>
    </w:p>
    <w:p w:rsidR="000E7C19" w:rsidRPr="00E4066E" w:rsidRDefault="00E4066E" w:rsidP="001345B1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eastAsiaTheme="minorHAnsi"/>
          <w:b/>
          <w:szCs w:val="28"/>
          <w:lang w:eastAsia="en-US"/>
        </w:rPr>
      </w:pPr>
      <w:r w:rsidRPr="00E4066E">
        <w:rPr>
          <w:b/>
          <w:bCs/>
          <w:color w:val="000000"/>
          <w:szCs w:val="28"/>
        </w:rPr>
        <w:t>как административного центра Архангельской области</w:t>
      </w:r>
      <w:r>
        <w:rPr>
          <w:b/>
          <w:bCs/>
          <w:color w:val="000000"/>
          <w:szCs w:val="28"/>
        </w:rPr>
        <w:t>"</w:t>
      </w:r>
    </w:p>
    <w:p w:rsidR="00941959" w:rsidRPr="00E4066E" w:rsidRDefault="00941959" w:rsidP="001345B1">
      <w:pPr>
        <w:autoSpaceDE w:val="0"/>
        <w:autoSpaceDN w:val="0"/>
        <w:adjustRightInd w:val="0"/>
        <w:spacing w:line="235" w:lineRule="auto"/>
        <w:jc w:val="both"/>
        <w:rPr>
          <w:rFonts w:eastAsiaTheme="minorHAnsi"/>
          <w:b/>
          <w:sz w:val="40"/>
          <w:szCs w:val="40"/>
          <w:lang w:eastAsia="en-US"/>
        </w:rPr>
      </w:pPr>
    </w:p>
    <w:p w:rsidR="00E4066E" w:rsidRPr="00E4066E" w:rsidRDefault="00E4066E" w:rsidP="001345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6E">
        <w:rPr>
          <w:rFonts w:ascii="Times New Roman" w:hAnsi="Times New Roman" w:cs="Times New Roman"/>
          <w:sz w:val="28"/>
          <w:szCs w:val="28"/>
        </w:rPr>
        <w:t xml:space="preserve">1. Внести в ведомственную целевую программу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4066E">
        <w:rPr>
          <w:rFonts w:ascii="Times New Roman" w:hAnsi="Times New Roman" w:cs="Times New Roman"/>
          <w:sz w:val="28"/>
          <w:szCs w:val="28"/>
        </w:rPr>
        <w:t xml:space="preserve">Развитие городского хозяйства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4066E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4066E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4066E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4066E">
        <w:rPr>
          <w:rFonts w:ascii="Times New Roman" w:hAnsi="Times New Roman" w:cs="Times New Roman"/>
          <w:sz w:val="28"/>
          <w:szCs w:val="28"/>
        </w:rPr>
        <w:t xml:space="preserve"> от 17.01.2017 № 47, (с изменениями и дополнениями) (далее – ведомственная программа) следующие изменения:</w:t>
      </w:r>
    </w:p>
    <w:p w:rsidR="00E4066E" w:rsidRPr="00E4066E" w:rsidRDefault="00E4066E" w:rsidP="001345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6E">
        <w:rPr>
          <w:rFonts w:ascii="Times New Roman" w:hAnsi="Times New Roman" w:cs="Times New Roman"/>
          <w:sz w:val="28"/>
          <w:szCs w:val="28"/>
        </w:rPr>
        <w:t xml:space="preserve">а) строку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4066E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реализации ведомственной программы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4066E">
        <w:rPr>
          <w:rFonts w:ascii="Times New Roman" w:hAnsi="Times New Roman" w:cs="Times New Roman"/>
          <w:sz w:val="28"/>
          <w:szCs w:val="28"/>
        </w:rPr>
        <w:t xml:space="preserve"> паспорта ведомственной программы изложить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E4066E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701"/>
        <w:gridCol w:w="1701"/>
        <w:gridCol w:w="1559"/>
      </w:tblGrid>
      <w:tr w:rsidR="00E4066E" w:rsidRPr="00E4066E" w:rsidTr="00E4066E">
        <w:trPr>
          <w:trHeight w:val="20"/>
        </w:trPr>
        <w:tc>
          <w:tcPr>
            <w:tcW w:w="1418" w:type="dxa"/>
            <w:vMerge w:val="restart"/>
          </w:tcPr>
          <w:p w:rsidR="00E4066E" w:rsidRPr="00E4066E" w:rsidRDefault="00E4066E" w:rsidP="001345B1">
            <w:pPr>
              <w:spacing w:line="235" w:lineRule="auto"/>
              <w:contextualSpacing/>
              <w:rPr>
                <w:sz w:val="20"/>
              </w:rPr>
            </w:pPr>
            <w:r>
              <w:rPr>
                <w:sz w:val="20"/>
              </w:rPr>
              <w:t>"</w:t>
            </w:r>
            <w:r w:rsidRPr="00E4066E">
              <w:rPr>
                <w:sz w:val="20"/>
              </w:rPr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8221" w:type="dxa"/>
            <w:gridSpan w:val="5"/>
          </w:tcPr>
          <w:p w:rsidR="00E4066E" w:rsidRPr="00E4066E" w:rsidRDefault="00E4066E" w:rsidP="001345B1">
            <w:pPr>
              <w:spacing w:line="235" w:lineRule="auto"/>
              <w:contextualSpacing/>
              <w:rPr>
                <w:sz w:val="20"/>
              </w:rPr>
            </w:pPr>
            <w:r w:rsidRPr="00E4066E">
              <w:rPr>
                <w:sz w:val="20"/>
              </w:rPr>
              <w:t>Общий объем финансового обеспечения реализации ведомственной программы составит 8 354 037,0 тыс. руб., в том числе:</w:t>
            </w:r>
          </w:p>
        </w:tc>
      </w:tr>
      <w:tr w:rsidR="00E4066E" w:rsidRPr="00E4066E" w:rsidTr="00E4066E">
        <w:trPr>
          <w:trHeight w:val="20"/>
        </w:trPr>
        <w:tc>
          <w:tcPr>
            <w:tcW w:w="1418" w:type="dxa"/>
            <w:vMerge/>
          </w:tcPr>
          <w:p w:rsidR="00E4066E" w:rsidRPr="00E4066E" w:rsidRDefault="00E4066E" w:rsidP="001345B1">
            <w:pPr>
              <w:spacing w:line="235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E4066E" w:rsidRPr="00E4066E" w:rsidRDefault="00E4066E" w:rsidP="001345B1">
            <w:pPr>
              <w:spacing w:line="235" w:lineRule="auto"/>
              <w:contextualSpacing/>
              <w:rPr>
                <w:sz w:val="20"/>
              </w:rPr>
            </w:pPr>
            <w:r w:rsidRPr="00E4066E">
              <w:rPr>
                <w:sz w:val="20"/>
              </w:rPr>
              <w:t>Годы реализации ведомственной программы</w:t>
            </w:r>
          </w:p>
        </w:tc>
        <w:tc>
          <w:tcPr>
            <w:tcW w:w="6662" w:type="dxa"/>
            <w:gridSpan w:val="4"/>
          </w:tcPr>
          <w:p w:rsidR="00E4066E" w:rsidRPr="00E4066E" w:rsidRDefault="00E4066E" w:rsidP="001345B1">
            <w:pPr>
              <w:spacing w:line="235" w:lineRule="auto"/>
              <w:contextualSpacing/>
              <w:jc w:val="center"/>
              <w:rPr>
                <w:sz w:val="20"/>
              </w:rPr>
            </w:pPr>
            <w:r w:rsidRPr="00E4066E">
              <w:rPr>
                <w:sz w:val="20"/>
              </w:rPr>
              <w:t>Источники финансового обеспечения, тыс. руб.</w:t>
            </w:r>
          </w:p>
        </w:tc>
      </w:tr>
      <w:tr w:rsidR="00E4066E" w:rsidRPr="00E4066E" w:rsidTr="00E4066E">
        <w:trPr>
          <w:trHeight w:val="20"/>
        </w:trPr>
        <w:tc>
          <w:tcPr>
            <w:tcW w:w="1418" w:type="dxa"/>
            <w:vMerge/>
          </w:tcPr>
          <w:p w:rsidR="00E4066E" w:rsidRPr="00E4066E" w:rsidRDefault="00E4066E" w:rsidP="001345B1">
            <w:pPr>
              <w:spacing w:line="235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4066E" w:rsidRPr="00E4066E" w:rsidRDefault="00E4066E" w:rsidP="001345B1">
            <w:pPr>
              <w:spacing w:line="235" w:lineRule="auto"/>
              <w:contextualSpacing/>
              <w:rPr>
                <w:sz w:val="20"/>
              </w:rPr>
            </w:pPr>
          </w:p>
        </w:tc>
        <w:tc>
          <w:tcPr>
            <w:tcW w:w="5103" w:type="dxa"/>
            <w:gridSpan w:val="3"/>
          </w:tcPr>
          <w:p w:rsidR="00E4066E" w:rsidRPr="00E4066E" w:rsidRDefault="00E4066E" w:rsidP="001345B1">
            <w:pPr>
              <w:spacing w:line="235" w:lineRule="auto"/>
              <w:contextualSpacing/>
              <w:jc w:val="center"/>
              <w:rPr>
                <w:sz w:val="20"/>
              </w:rPr>
            </w:pPr>
            <w:r w:rsidRPr="00E4066E">
              <w:rPr>
                <w:sz w:val="20"/>
              </w:rPr>
              <w:t>бюджетные ассигнования</w:t>
            </w:r>
            <w:r>
              <w:rPr>
                <w:sz w:val="20"/>
              </w:rPr>
              <w:t xml:space="preserve"> </w:t>
            </w:r>
            <w:r w:rsidRPr="00E4066E">
              <w:rPr>
                <w:sz w:val="20"/>
              </w:rPr>
              <w:t>городского бюджета</w:t>
            </w:r>
          </w:p>
        </w:tc>
        <w:tc>
          <w:tcPr>
            <w:tcW w:w="1559" w:type="dxa"/>
            <w:vMerge w:val="restart"/>
          </w:tcPr>
          <w:p w:rsidR="00E4066E" w:rsidRPr="00E4066E" w:rsidRDefault="00E4066E" w:rsidP="001345B1">
            <w:pPr>
              <w:spacing w:line="235" w:lineRule="auto"/>
              <w:contextualSpacing/>
              <w:jc w:val="center"/>
              <w:rPr>
                <w:sz w:val="20"/>
              </w:rPr>
            </w:pPr>
            <w:r w:rsidRPr="00E4066E">
              <w:rPr>
                <w:sz w:val="20"/>
              </w:rPr>
              <w:t>Итого</w:t>
            </w:r>
          </w:p>
        </w:tc>
      </w:tr>
      <w:tr w:rsidR="00E4066E" w:rsidRPr="00E4066E" w:rsidTr="00E4066E">
        <w:trPr>
          <w:trHeight w:val="20"/>
        </w:trPr>
        <w:tc>
          <w:tcPr>
            <w:tcW w:w="1418" w:type="dxa"/>
            <w:vMerge/>
          </w:tcPr>
          <w:p w:rsidR="00E4066E" w:rsidRPr="00E4066E" w:rsidRDefault="00E4066E" w:rsidP="001345B1">
            <w:pPr>
              <w:spacing w:line="235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4066E" w:rsidRPr="00E4066E" w:rsidRDefault="00E4066E" w:rsidP="001345B1">
            <w:pPr>
              <w:spacing w:line="235" w:lineRule="auto"/>
              <w:contextualSpacing/>
              <w:rPr>
                <w:sz w:val="20"/>
              </w:rPr>
            </w:pPr>
          </w:p>
        </w:tc>
        <w:tc>
          <w:tcPr>
            <w:tcW w:w="1701" w:type="dxa"/>
          </w:tcPr>
          <w:p w:rsidR="00E4066E" w:rsidRPr="00E4066E" w:rsidRDefault="00E4066E" w:rsidP="001345B1">
            <w:pPr>
              <w:spacing w:line="235" w:lineRule="auto"/>
              <w:contextualSpacing/>
              <w:jc w:val="center"/>
              <w:rPr>
                <w:sz w:val="20"/>
              </w:rPr>
            </w:pPr>
            <w:r w:rsidRPr="00E4066E">
              <w:rPr>
                <w:sz w:val="20"/>
              </w:rPr>
              <w:t>городской бюджет</w:t>
            </w:r>
          </w:p>
        </w:tc>
        <w:tc>
          <w:tcPr>
            <w:tcW w:w="1701" w:type="dxa"/>
          </w:tcPr>
          <w:p w:rsidR="00E4066E" w:rsidRPr="00E4066E" w:rsidRDefault="00E4066E" w:rsidP="001345B1">
            <w:pPr>
              <w:spacing w:line="235" w:lineRule="auto"/>
              <w:contextualSpacing/>
              <w:jc w:val="center"/>
              <w:rPr>
                <w:sz w:val="20"/>
              </w:rPr>
            </w:pPr>
            <w:r w:rsidRPr="00E4066E">
              <w:rPr>
                <w:sz w:val="20"/>
              </w:rPr>
              <w:t>областной бюджет</w:t>
            </w:r>
          </w:p>
        </w:tc>
        <w:tc>
          <w:tcPr>
            <w:tcW w:w="1701" w:type="dxa"/>
          </w:tcPr>
          <w:p w:rsidR="00E4066E" w:rsidRPr="00E4066E" w:rsidRDefault="00E4066E" w:rsidP="001345B1">
            <w:pPr>
              <w:spacing w:line="235" w:lineRule="auto"/>
              <w:contextualSpacing/>
              <w:jc w:val="center"/>
              <w:rPr>
                <w:sz w:val="20"/>
              </w:rPr>
            </w:pPr>
            <w:r w:rsidRPr="00E4066E">
              <w:rPr>
                <w:sz w:val="20"/>
              </w:rPr>
              <w:t>федеральный бюджет</w:t>
            </w:r>
          </w:p>
        </w:tc>
        <w:tc>
          <w:tcPr>
            <w:tcW w:w="1559" w:type="dxa"/>
            <w:vMerge/>
          </w:tcPr>
          <w:p w:rsidR="00E4066E" w:rsidRPr="00E4066E" w:rsidRDefault="00E4066E" w:rsidP="001345B1">
            <w:pPr>
              <w:spacing w:line="235" w:lineRule="auto"/>
              <w:contextualSpacing/>
              <w:jc w:val="center"/>
              <w:rPr>
                <w:sz w:val="20"/>
              </w:rPr>
            </w:pPr>
          </w:p>
        </w:tc>
      </w:tr>
      <w:tr w:rsidR="00E4066E" w:rsidRPr="00E4066E" w:rsidTr="00E4066E">
        <w:trPr>
          <w:trHeight w:val="20"/>
        </w:trPr>
        <w:tc>
          <w:tcPr>
            <w:tcW w:w="1418" w:type="dxa"/>
            <w:vMerge/>
          </w:tcPr>
          <w:p w:rsidR="00E4066E" w:rsidRPr="00E4066E" w:rsidRDefault="00E4066E" w:rsidP="001345B1">
            <w:pPr>
              <w:spacing w:line="235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</w:tcPr>
          <w:p w:rsidR="00E4066E" w:rsidRPr="00E4066E" w:rsidRDefault="00E4066E" w:rsidP="001345B1">
            <w:pPr>
              <w:spacing w:line="235" w:lineRule="auto"/>
              <w:contextualSpacing/>
              <w:rPr>
                <w:sz w:val="20"/>
              </w:rPr>
            </w:pPr>
            <w:r w:rsidRPr="00E4066E">
              <w:rPr>
                <w:sz w:val="20"/>
              </w:rPr>
              <w:t>2017</w:t>
            </w:r>
          </w:p>
        </w:tc>
        <w:tc>
          <w:tcPr>
            <w:tcW w:w="1701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1 154 540,1</w:t>
            </w:r>
          </w:p>
        </w:tc>
        <w:tc>
          <w:tcPr>
            <w:tcW w:w="1701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402 075,6</w:t>
            </w:r>
          </w:p>
        </w:tc>
        <w:tc>
          <w:tcPr>
            <w:tcW w:w="1701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-</w:t>
            </w:r>
          </w:p>
        </w:tc>
        <w:tc>
          <w:tcPr>
            <w:tcW w:w="1559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1 556 615,7</w:t>
            </w:r>
          </w:p>
        </w:tc>
      </w:tr>
      <w:tr w:rsidR="00E4066E" w:rsidRPr="00E4066E" w:rsidTr="00E4066E">
        <w:trPr>
          <w:trHeight w:val="20"/>
        </w:trPr>
        <w:tc>
          <w:tcPr>
            <w:tcW w:w="1418" w:type="dxa"/>
            <w:vMerge/>
          </w:tcPr>
          <w:p w:rsidR="00E4066E" w:rsidRPr="00E4066E" w:rsidRDefault="00E4066E" w:rsidP="001345B1">
            <w:pPr>
              <w:spacing w:line="235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</w:tcPr>
          <w:p w:rsidR="00E4066E" w:rsidRPr="00E4066E" w:rsidRDefault="00E4066E" w:rsidP="001345B1">
            <w:pPr>
              <w:spacing w:line="235" w:lineRule="auto"/>
              <w:contextualSpacing/>
              <w:rPr>
                <w:sz w:val="20"/>
              </w:rPr>
            </w:pPr>
            <w:r w:rsidRPr="00E4066E">
              <w:rPr>
                <w:sz w:val="20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1 156 170,9</w:t>
            </w:r>
          </w:p>
        </w:tc>
        <w:tc>
          <w:tcPr>
            <w:tcW w:w="1701" w:type="dxa"/>
            <w:shd w:val="clear" w:color="auto" w:fill="auto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544 690,5</w:t>
            </w:r>
          </w:p>
        </w:tc>
        <w:tc>
          <w:tcPr>
            <w:tcW w:w="1701" w:type="dxa"/>
          </w:tcPr>
          <w:p w:rsidR="00E4066E" w:rsidRPr="00E4066E" w:rsidRDefault="00E4066E" w:rsidP="001345B1">
            <w:pPr>
              <w:adjustRightInd w:val="0"/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066E" w:rsidRPr="00E4066E" w:rsidRDefault="00E4066E" w:rsidP="001345B1">
            <w:pPr>
              <w:adjustRightInd w:val="0"/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1 700 861,4</w:t>
            </w:r>
          </w:p>
        </w:tc>
      </w:tr>
      <w:tr w:rsidR="00E4066E" w:rsidRPr="00E4066E" w:rsidTr="00E4066E">
        <w:trPr>
          <w:trHeight w:val="20"/>
        </w:trPr>
        <w:tc>
          <w:tcPr>
            <w:tcW w:w="1418" w:type="dxa"/>
            <w:vMerge/>
          </w:tcPr>
          <w:p w:rsidR="00E4066E" w:rsidRPr="00E4066E" w:rsidRDefault="00E4066E" w:rsidP="001345B1">
            <w:pPr>
              <w:spacing w:line="235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</w:tcPr>
          <w:p w:rsidR="00E4066E" w:rsidRPr="00E4066E" w:rsidRDefault="00E4066E" w:rsidP="001345B1">
            <w:pPr>
              <w:spacing w:line="235" w:lineRule="auto"/>
              <w:contextualSpacing/>
              <w:rPr>
                <w:sz w:val="20"/>
              </w:rPr>
            </w:pPr>
            <w:r w:rsidRPr="00E4066E">
              <w:rPr>
                <w:sz w:val="20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1 323 994,1</w:t>
            </w:r>
          </w:p>
        </w:tc>
        <w:tc>
          <w:tcPr>
            <w:tcW w:w="1701" w:type="dxa"/>
            <w:shd w:val="clear" w:color="auto" w:fill="auto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145 247,9</w:t>
            </w:r>
          </w:p>
        </w:tc>
        <w:tc>
          <w:tcPr>
            <w:tcW w:w="1701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1 469 242,0</w:t>
            </w:r>
          </w:p>
        </w:tc>
      </w:tr>
      <w:tr w:rsidR="00E4066E" w:rsidRPr="00E4066E" w:rsidTr="00E4066E">
        <w:trPr>
          <w:trHeight w:val="20"/>
        </w:trPr>
        <w:tc>
          <w:tcPr>
            <w:tcW w:w="1418" w:type="dxa"/>
            <w:vMerge/>
          </w:tcPr>
          <w:p w:rsidR="00E4066E" w:rsidRPr="00E4066E" w:rsidRDefault="00E4066E" w:rsidP="001345B1">
            <w:pPr>
              <w:spacing w:line="235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</w:tcPr>
          <w:p w:rsidR="00E4066E" w:rsidRPr="00E4066E" w:rsidRDefault="00E4066E" w:rsidP="001345B1">
            <w:pPr>
              <w:spacing w:line="235" w:lineRule="auto"/>
              <w:contextualSpacing/>
              <w:rPr>
                <w:sz w:val="20"/>
              </w:rPr>
            </w:pPr>
            <w:r w:rsidRPr="00E4066E">
              <w:rPr>
                <w:sz w:val="2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1 250 752,5</w:t>
            </w:r>
          </w:p>
        </w:tc>
        <w:tc>
          <w:tcPr>
            <w:tcW w:w="1701" w:type="dxa"/>
            <w:shd w:val="clear" w:color="auto" w:fill="auto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359 295,7</w:t>
            </w:r>
          </w:p>
        </w:tc>
        <w:tc>
          <w:tcPr>
            <w:tcW w:w="1701" w:type="dxa"/>
          </w:tcPr>
          <w:p w:rsidR="00E4066E" w:rsidRPr="00E4066E" w:rsidRDefault="00E4066E" w:rsidP="001345B1">
            <w:pPr>
              <w:adjustRightInd w:val="0"/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  <w:lang w:val="en-US"/>
              </w:rPr>
              <w:t>6</w:t>
            </w:r>
            <w:r w:rsidRPr="00E4066E">
              <w:rPr>
                <w:sz w:val="20"/>
              </w:rPr>
              <w:t>61 500,0</w:t>
            </w:r>
          </w:p>
        </w:tc>
        <w:tc>
          <w:tcPr>
            <w:tcW w:w="1559" w:type="dxa"/>
            <w:shd w:val="clear" w:color="auto" w:fill="auto"/>
          </w:tcPr>
          <w:p w:rsidR="00E4066E" w:rsidRPr="00E4066E" w:rsidRDefault="00E4066E" w:rsidP="001345B1">
            <w:pPr>
              <w:adjustRightInd w:val="0"/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2 271 548,2</w:t>
            </w:r>
          </w:p>
        </w:tc>
      </w:tr>
      <w:tr w:rsidR="00E4066E" w:rsidRPr="00E4066E" w:rsidTr="00E4066E">
        <w:trPr>
          <w:trHeight w:val="20"/>
        </w:trPr>
        <w:tc>
          <w:tcPr>
            <w:tcW w:w="1418" w:type="dxa"/>
            <w:vMerge/>
          </w:tcPr>
          <w:p w:rsidR="00E4066E" w:rsidRPr="00E4066E" w:rsidRDefault="00E4066E" w:rsidP="001345B1">
            <w:pPr>
              <w:spacing w:line="235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</w:tcPr>
          <w:p w:rsidR="00E4066E" w:rsidRPr="00E4066E" w:rsidRDefault="00E4066E" w:rsidP="001345B1">
            <w:pPr>
              <w:spacing w:line="235" w:lineRule="auto"/>
              <w:contextualSpacing/>
              <w:rPr>
                <w:sz w:val="20"/>
              </w:rPr>
            </w:pPr>
            <w:r w:rsidRPr="00E4066E">
              <w:rPr>
                <w:sz w:val="20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808 032,8</w:t>
            </w:r>
          </w:p>
        </w:tc>
        <w:tc>
          <w:tcPr>
            <w:tcW w:w="1701" w:type="dxa"/>
            <w:shd w:val="clear" w:color="auto" w:fill="auto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185 736,9</w:t>
            </w:r>
          </w:p>
        </w:tc>
        <w:tc>
          <w:tcPr>
            <w:tcW w:w="1701" w:type="dxa"/>
          </w:tcPr>
          <w:p w:rsidR="00E4066E" w:rsidRPr="00E4066E" w:rsidRDefault="00E4066E" w:rsidP="001345B1">
            <w:pPr>
              <w:adjustRightInd w:val="0"/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362 000,0</w:t>
            </w:r>
          </w:p>
        </w:tc>
        <w:tc>
          <w:tcPr>
            <w:tcW w:w="1559" w:type="dxa"/>
            <w:shd w:val="clear" w:color="auto" w:fill="auto"/>
          </w:tcPr>
          <w:p w:rsidR="00E4066E" w:rsidRPr="00E4066E" w:rsidRDefault="00E4066E" w:rsidP="001345B1">
            <w:pPr>
              <w:adjustRightInd w:val="0"/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1 355 769,7</w:t>
            </w:r>
          </w:p>
        </w:tc>
      </w:tr>
      <w:tr w:rsidR="00E4066E" w:rsidRPr="00E4066E" w:rsidTr="00E4066E">
        <w:trPr>
          <w:trHeight w:val="20"/>
        </w:trPr>
        <w:tc>
          <w:tcPr>
            <w:tcW w:w="1418" w:type="dxa"/>
            <w:vMerge/>
          </w:tcPr>
          <w:p w:rsidR="00E4066E" w:rsidRPr="00E4066E" w:rsidRDefault="00E4066E" w:rsidP="001345B1">
            <w:pPr>
              <w:spacing w:line="235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</w:tcPr>
          <w:p w:rsidR="00E4066E" w:rsidRPr="00E4066E" w:rsidRDefault="00E4066E" w:rsidP="001345B1">
            <w:pPr>
              <w:spacing w:line="235" w:lineRule="auto"/>
              <w:contextualSpacing/>
              <w:rPr>
                <w:sz w:val="20"/>
              </w:rPr>
            </w:pPr>
            <w:r w:rsidRPr="00E4066E">
              <w:rPr>
                <w:sz w:val="20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E4066E" w:rsidRPr="00E4066E" w:rsidRDefault="00E4066E" w:rsidP="001345B1">
            <w:pPr>
              <w:spacing w:line="235" w:lineRule="auto"/>
              <w:contextualSpacing/>
              <w:jc w:val="center"/>
              <w:rPr>
                <w:sz w:val="20"/>
              </w:rPr>
            </w:pPr>
            <w:r w:rsidRPr="00E4066E">
              <w:rPr>
                <w:sz w:val="20"/>
              </w:rPr>
              <w:t>5 693 490,4</w:t>
            </w:r>
          </w:p>
        </w:tc>
        <w:tc>
          <w:tcPr>
            <w:tcW w:w="1701" w:type="dxa"/>
            <w:shd w:val="clear" w:color="auto" w:fill="auto"/>
          </w:tcPr>
          <w:p w:rsidR="00E4066E" w:rsidRPr="00E4066E" w:rsidRDefault="00E4066E" w:rsidP="001345B1">
            <w:pPr>
              <w:spacing w:line="235" w:lineRule="auto"/>
              <w:contextualSpacing/>
              <w:jc w:val="center"/>
              <w:rPr>
                <w:sz w:val="20"/>
              </w:rPr>
            </w:pPr>
            <w:r w:rsidRPr="00E4066E">
              <w:rPr>
                <w:sz w:val="20"/>
              </w:rPr>
              <w:t>1 637 046,6</w:t>
            </w:r>
          </w:p>
        </w:tc>
        <w:tc>
          <w:tcPr>
            <w:tcW w:w="1701" w:type="dxa"/>
          </w:tcPr>
          <w:p w:rsidR="00E4066E" w:rsidRPr="00E4066E" w:rsidRDefault="00E4066E" w:rsidP="001345B1">
            <w:pPr>
              <w:adjustRightInd w:val="0"/>
              <w:spacing w:line="235" w:lineRule="auto"/>
              <w:contextualSpacing/>
              <w:jc w:val="center"/>
              <w:rPr>
                <w:sz w:val="20"/>
              </w:rPr>
            </w:pPr>
            <w:r w:rsidRPr="00E4066E">
              <w:rPr>
                <w:sz w:val="20"/>
                <w:lang w:val="en-US"/>
              </w:rPr>
              <w:t>1 0</w:t>
            </w:r>
            <w:r w:rsidRPr="00E4066E">
              <w:rPr>
                <w:sz w:val="20"/>
              </w:rPr>
              <w:t>23 500,0</w:t>
            </w:r>
          </w:p>
        </w:tc>
        <w:tc>
          <w:tcPr>
            <w:tcW w:w="1559" w:type="dxa"/>
            <w:shd w:val="clear" w:color="auto" w:fill="auto"/>
          </w:tcPr>
          <w:p w:rsidR="00E4066E" w:rsidRPr="00E4066E" w:rsidRDefault="00E4066E" w:rsidP="001345B1">
            <w:pPr>
              <w:adjustRightInd w:val="0"/>
              <w:spacing w:line="235" w:lineRule="auto"/>
              <w:contextualSpacing/>
              <w:jc w:val="center"/>
              <w:rPr>
                <w:sz w:val="20"/>
              </w:rPr>
            </w:pPr>
            <w:r w:rsidRPr="00E4066E">
              <w:rPr>
                <w:sz w:val="20"/>
              </w:rPr>
              <w:t>8 354 037,0</w:t>
            </w:r>
            <w:r>
              <w:rPr>
                <w:sz w:val="20"/>
              </w:rPr>
              <w:t>"</w:t>
            </w:r>
            <w:r w:rsidRPr="00E4066E">
              <w:rPr>
                <w:sz w:val="20"/>
              </w:rPr>
              <w:t>;</w:t>
            </w:r>
          </w:p>
        </w:tc>
      </w:tr>
    </w:tbl>
    <w:p w:rsidR="00E4066E" w:rsidRPr="00E4066E" w:rsidRDefault="00E4066E" w:rsidP="001345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6E">
        <w:rPr>
          <w:rFonts w:ascii="Times New Roman" w:hAnsi="Times New Roman" w:cs="Times New Roman"/>
          <w:sz w:val="28"/>
          <w:szCs w:val="28"/>
        </w:rPr>
        <w:t>б) в приложении № 2 к ведомственной программе:</w:t>
      </w:r>
    </w:p>
    <w:p w:rsidR="00E4066E" w:rsidRPr="00E4066E" w:rsidRDefault="00E4066E" w:rsidP="001345B1">
      <w:pPr>
        <w:pStyle w:val="ConsPlusNormal"/>
        <w:tabs>
          <w:tab w:val="left" w:pos="851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6E">
        <w:rPr>
          <w:rFonts w:ascii="Times New Roman" w:hAnsi="Times New Roman" w:cs="Times New Roman"/>
          <w:sz w:val="28"/>
          <w:szCs w:val="28"/>
        </w:rPr>
        <w:t xml:space="preserve">в графе 7 строки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4066E">
        <w:rPr>
          <w:rFonts w:ascii="Times New Roman" w:hAnsi="Times New Roman" w:cs="Times New Roman"/>
          <w:sz w:val="28"/>
          <w:szCs w:val="28"/>
        </w:rPr>
        <w:t xml:space="preserve">Мероприятие 8. </w:t>
      </w:r>
      <w:r w:rsidRPr="00E4066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Изъятие жилых помещений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Pr="00E4066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 собственников для муниципальных нужд муниципального образования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Pr="00E4066E">
        <w:rPr>
          <w:rFonts w:ascii="Times New Roman" w:eastAsia="MS Mincho" w:hAnsi="Times New Roman" w:cs="Times New Roman"/>
          <w:sz w:val="28"/>
          <w:szCs w:val="28"/>
          <w:lang w:eastAsia="ja-JP"/>
        </w:rPr>
        <w:t>Город Архангельск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Pr="00E4066E">
        <w:rPr>
          <w:rFonts w:ascii="Times New Roman" w:hAnsi="Times New Roman" w:cs="Times New Roman"/>
          <w:sz w:val="28"/>
          <w:szCs w:val="28"/>
        </w:rPr>
        <w:t xml:space="preserve"> цифры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4066E">
        <w:rPr>
          <w:rFonts w:ascii="Times New Roman" w:hAnsi="Times New Roman" w:cs="Times New Roman"/>
          <w:sz w:val="28"/>
          <w:szCs w:val="28"/>
        </w:rPr>
        <w:t>55 476,2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4066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4066E">
        <w:rPr>
          <w:rFonts w:ascii="Times New Roman" w:hAnsi="Times New Roman" w:cs="Times New Roman"/>
          <w:sz w:val="28"/>
          <w:szCs w:val="28"/>
        </w:rPr>
        <w:t>45 363,2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4066E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4066E">
        <w:rPr>
          <w:rFonts w:ascii="Times New Roman" w:hAnsi="Times New Roman" w:cs="Times New Roman"/>
          <w:sz w:val="28"/>
          <w:szCs w:val="28"/>
        </w:rPr>
        <w:t>62 375,0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4066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4066E">
        <w:rPr>
          <w:rFonts w:ascii="Times New Roman" w:hAnsi="Times New Roman" w:cs="Times New Roman"/>
          <w:sz w:val="28"/>
          <w:szCs w:val="28"/>
        </w:rPr>
        <w:t>52 262,0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4066E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E4066E" w:rsidRPr="00E4066E" w:rsidRDefault="00E4066E" w:rsidP="001345B1">
      <w:pPr>
        <w:pStyle w:val="ConsPlusNormal"/>
        <w:tabs>
          <w:tab w:val="left" w:pos="851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6E">
        <w:rPr>
          <w:rFonts w:ascii="Times New Roman" w:hAnsi="Times New Roman" w:cs="Times New Roman"/>
          <w:sz w:val="28"/>
          <w:szCs w:val="28"/>
        </w:rPr>
        <w:t xml:space="preserve">в графе 7 строки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4066E">
        <w:rPr>
          <w:rFonts w:ascii="Times New Roman" w:hAnsi="Times New Roman" w:cs="Times New Roman"/>
          <w:sz w:val="28"/>
          <w:szCs w:val="28"/>
        </w:rPr>
        <w:t xml:space="preserve">Мероприятие 14. </w:t>
      </w:r>
      <w:r w:rsidRPr="00E4066E">
        <w:rPr>
          <w:rFonts w:ascii="Times New Roman" w:eastAsia="MS Mincho" w:hAnsi="Times New Roman" w:cs="Times New Roman"/>
          <w:sz w:val="28"/>
          <w:szCs w:val="28"/>
          <w:lang w:eastAsia="ja-JP"/>
        </w:rPr>
        <w:t>Содержание территории по просп.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E4066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Чумбарова-Лучинского и нижней прогулочной набережной Северной Двины </w:t>
      </w:r>
      <w:r w:rsidRPr="00E4066E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(от ул. Воскресенской до ул. Федота Шубина, от ул. Парижской коммуны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Pr="00E4066E">
        <w:rPr>
          <w:rFonts w:ascii="Times New Roman" w:eastAsia="MS Mincho" w:hAnsi="Times New Roman" w:cs="Times New Roman"/>
          <w:sz w:val="28"/>
          <w:szCs w:val="28"/>
          <w:lang w:eastAsia="ja-JP"/>
        </w:rPr>
        <w:t>до ул. Северодвинской), территории Красной пристани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Pr="00E4066E">
        <w:rPr>
          <w:rFonts w:ascii="Times New Roman" w:hAnsi="Times New Roman" w:cs="Times New Roman"/>
          <w:sz w:val="28"/>
          <w:szCs w:val="28"/>
        </w:rPr>
        <w:t xml:space="preserve"> цифры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4066E">
        <w:rPr>
          <w:rFonts w:ascii="Times New Roman" w:hAnsi="Times New Roman" w:cs="Times New Roman"/>
          <w:sz w:val="28"/>
          <w:szCs w:val="28"/>
        </w:rPr>
        <w:t>4 641,6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4066E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4066E">
        <w:rPr>
          <w:rFonts w:ascii="Times New Roman" w:hAnsi="Times New Roman" w:cs="Times New Roman"/>
          <w:sz w:val="28"/>
          <w:szCs w:val="28"/>
        </w:rPr>
        <w:t>4 289,7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406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066E" w:rsidRPr="00E4066E" w:rsidRDefault="00E4066E" w:rsidP="001345B1">
      <w:pPr>
        <w:pStyle w:val="ConsPlusNormal"/>
        <w:tabs>
          <w:tab w:val="left" w:pos="851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6E">
        <w:rPr>
          <w:rFonts w:ascii="Times New Roman" w:hAnsi="Times New Roman" w:cs="Times New Roman"/>
          <w:sz w:val="28"/>
          <w:szCs w:val="28"/>
        </w:rPr>
        <w:t xml:space="preserve">в графе 7 строки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4066E">
        <w:rPr>
          <w:rFonts w:ascii="Times New Roman" w:hAnsi="Times New Roman" w:cs="Times New Roman"/>
          <w:sz w:val="28"/>
          <w:szCs w:val="28"/>
        </w:rPr>
        <w:t xml:space="preserve">Мероприятие 15. </w:t>
      </w:r>
      <w:r w:rsidRPr="00E4066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Содержание и ремонт автомобильных дорог общего пользования местного значения муниципального образования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Pr="00E4066E">
        <w:rPr>
          <w:rFonts w:ascii="Times New Roman" w:eastAsia="MS Mincho" w:hAnsi="Times New Roman" w:cs="Times New Roman"/>
          <w:sz w:val="28"/>
          <w:szCs w:val="28"/>
          <w:lang w:eastAsia="ja-JP"/>
        </w:rPr>
        <w:t>Город Архангельск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Pr="00E4066E">
        <w:rPr>
          <w:rFonts w:ascii="Times New Roman" w:hAnsi="Times New Roman" w:cs="Times New Roman"/>
          <w:sz w:val="28"/>
          <w:szCs w:val="28"/>
        </w:rPr>
        <w:t xml:space="preserve"> цифры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4066E">
        <w:rPr>
          <w:rFonts w:ascii="Times New Roman" w:hAnsi="Times New Roman" w:cs="Times New Roman"/>
          <w:sz w:val="28"/>
          <w:szCs w:val="28"/>
        </w:rPr>
        <w:t>1 377 038,0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4066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4066E">
        <w:rPr>
          <w:rFonts w:ascii="Times New Roman" w:hAnsi="Times New Roman" w:cs="Times New Roman"/>
          <w:sz w:val="28"/>
          <w:szCs w:val="28"/>
        </w:rPr>
        <w:t>391 247,1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4066E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4066E">
        <w:rPr>
          <w:rFonts w:ascii="Times New Roman" w:hAnsi="Times New Roman" w:cs="Times New Roman"/>
          <w:sz w:val="28"/>
          <w:szCs w:val="28"/>
        </w:rPr>
        <w:t>1 376 015,5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4066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4066E">
        <w:rPr>
          <w:rFonts w:ascii="Times New Roman" w:hAnsi="Times New Roman" w:cs="Times New Roman"/>
          <w:sz w:val="28"/>
          <w:szCs w:val="28"/>
        </w:rPr>
        <w:t>390 224,6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4066E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E4066E" w:rsidRPr="00E4066E" w:rsidRDefault="00E4066E" w:rsidP="001345B1">
      <w:pPr>
        <w:pStyle w:val="ConsPlusNormal"/>
        <w:tabs>
          <w:tab w:val="left" w:pos="851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6E">
        <w:rPr>
          <w:rFonts w:ascii="Times New Roman" w:hAnsi="Times New Roman" w:cs="Times New Roman"/>
          <w:sz w:val="28"/>
          <w:szCs w:val="28"/>
        </w:rPr>
        <w:t xml:space="preserve">в графе 7 строки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4066E">
        <w:rPr>
          <w:rFonts w:ascii="Times New Roman" w:hAnsi="Times New Roman" w:cs="Times New Roman"/>
          <w:sz w:val="28"/>
          <w:szCs w:val="28"/>
        </w:rPr>
        <w:t xml:space="preserve">Мероприятие 37. </w:t>
      </w:r>
      <w:r w:rsidRPr="00E4066E">
        <w:rPr>
          <w:rFonts w:ascii="Times New Roman" w:eastAsia="MS Mincho" w:hAnsi="Times New Roman" w:cs="Times New Roman"/>
          <w:sz w:val="28"/>
          <w:szCs w:val="28"/>
          <w:lang w:eastAsia="ja-JP"/>
        </w:rPr>
        <w:t>Уплата исполнительских сборов, штрафов (в том числе административных)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Pr="00E4066E">
        <w:rPr>
          <w:rFonts w:ascii="Times New Roman" w:hAnsi="Times New Roman" w:cs="Times New Roman"/>
          <w:sz w:val="28"/>
          <w:szCs w:val="28"/>
        </w:rPr>
        <w:t xml:space="preserve"> цифры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4066E">
        <w:rPr>
          <w:rFonts w:ascii="Times New Roman" w:hAnsi="Times New Roman" w:cs="Times New Roman"/>
          <w:sz w:val="28"/>
          <w:szCs w:val="28"/>
        </w:rPr>
        <w:t>14 182,6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4066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4066E">
        <w:rPr>
          <w:rFonts w:ascii="Times New Roman" w:hAnsi="Times New Roman" w:cs="Times New Roman"/>
          <w:sz w:val="28"/>
          <w:szCs w:val="28"/>
        </w:rPr>
        <w:t>9 230,0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4066E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4066E">
        <w:rPr>
          <w:rFonts w:ascii="Times New Roman" w:hAnsi="Times New Roman" w:cs="Times New Roman"/>
          <w:sz w:val="28"/>
          <w:szCs w:val="28"/>
        </w:rPr>
        <w:t>15 010,9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4066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4066E">
        <w:rPr>
          <w:rFonts w:ascii="Times New Roman" w:hAnsi="Times New Roman" w:cs="Times New Roman"/>
          <w:sz w:val="28"/>
          <w:szCs w:val="28"/>
        </w:rPr>
        <w:t>10 058,3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4066E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E4066E" w:rsidRPr="00E4066E" w:rsidRDefault="00E4066E" w:rsidP="001345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6E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4066E">
        <w:rPr>
          <w:rFonts w:ascii="Times New Roman" w:hAnsi="Times New Roman" w:cs="Times New Roman"/>
          <w:sz w:val="28"/>
          <w:szCs w:val="28"/>
        </w:rPr>
        <w:t>Ведомственная программа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4066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horzAnchor="margin" w:tblpY="119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1276"/>
        <w:gridCol w:w="1275"/>
        <w:gridCol w:w="1276"/>
        <w:gridCol w:w="1275"/>
        <w:gridCol w:w="1276"/>
        <w:gridCol w:w="1276"/>
      </w:tblGrid>
      <w:tr w:rsidR="00E4066E" w:rsidRPr="00E4066E" w:rsidTr="00E4066E">
        <w:tc>
          <w:tcPr>
            <w:tcW w:w="1384" w:type="dxa"/>
            <w:vMerge w:val="restart"/>
            <w:shd w:val="clear" w:color="auto" w:fill="auto"/>
          </w:tcPr>
          <w:p w:rsidR="00E4066E" w:rsidRPr="00E4066E" w:rsidRDefault="00E4066E" w:rsidP="001345B1">
            <w:pPr>
              <w:spacing w:line="235" w:lineRule="auto"/>
              <w:jc w:val="both"/>
              <w:rPr>
                <w:sz w:val="16"/>
                <w:szCs w:val="16"/>
              </w:rPr>
            </w:pPr>
            <w:r w:rsidRPr="00E4066E">
              <w:rPr>
                <w:rFonts w:eastAsia="MS Mincho"/>
                <w:sz w:val="16"/>
                <w:szCs w:val="16"/>
                <w:lang w:eastAsia="ja-JP"/>
              </w:rPr>
              <w:br w:type="page"/>
            </w:r>
            <w:r>
              <w:rPr>
                <w:rFonts w:eastAsia="MS Mincho"/>
                <w:sz w:val="16"/>
                <w:szCs w:val="16"/>
                <w:lang w:eastAsia="ja-JP"/>
              </w:rPr>
              <w:t>"</w:t>
            </w:r>
            <w:r w:rsidRPr="00E4066E">
              <w:rPr>
                <w:sz w:val="16"/>
                <w:szCs w:val="16"/>
              </w:rPr>
              <w:t>Ведомственная программа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4066E" w:rsidRPr="00E4066E" w:rsidRDefault="00E4066E" w:rsidP="001345B1">
            <w:pPr>
              <w:spacing w:line="235" w:lineRule="auto"/>
              <w:jc w:val="both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4066E" w:rsidRPr="00E4066E" w:rsidRDefault="00E4066E" w:rsidP="001345B1">
            <w:pPr>
              <w:spacing w:line="235" w:lineRule="auto"/>
              <w:jc w:val="both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1 556 615,7</w:t>
            </w:r>
          </w:p>
        </w:tc>
        <w:tc>
          <w:tcPr>
            <w:tcW w:w="1276" w:type="dxa"/>
            <w:shd w:val="clear" w:color="auto" w:fill="auto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1 700 861,4</w:t>
            </w:r>
          </w:p>
        </w:tc>
        <w:tc>
          <w:tcPr>
            <w:tcW w:w="1275" w:type="dxa"/>
            <w:shd w:val="clear" w:color="auto" w:fill="auto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1 469 242,0</w:t>
            </w:r>
          </w:p>
        </w:tc>
        <w:tc>
          <w:tcPr>
            <w:tcW w:w="1276" w:type="dxa"/>
            <w:shd w:val="clear" w:color="auto" w:fill="auto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2 271 548,2</w:t>
            </w:r>
          </w:p>
        </w:tc>
        <w:tc>
          <w:tcPr>
            <w:tcW w:w="1276" w:type="dxa"/>
            <w:shd w:val="clear" w:color="auto" w:fill="auto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1 355 769,7</w:t>
            </w:r>
          </w:p>
        </w:tc>
      </w:tr>
      <w:tr w:rsidR="00E4066E" w:rsidRPr="00E4066E" w:rsidTr="00E4066E">
        <w:tc>
          <w:tcPr>
            <w:tcW w:w="1384" w:type="dxa"/>
            <w:vMerge/>
            <w:shd w:val="clear" w:color="auto" w:fill="auto"/>
          </w:tcPr>
          <w:p w:rsidR="00E4066E" w:rsidRPr="00E4066E" w:rsidRDefault="00E4066E" w:rsidP="001345B1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4066E" w:rsidRPr="00E4066E" w:rsidRDefault="00E4066E" w:rsidP="001345B1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4066E" w:rsidRPr="00E4066E" w:rsidRDefault="00E4066E" w:rsidP="001345B1">
            <w:pPr>
              <w:spacing w:line="235" w:lineRule="auto"/>
              <w:jc w:val="both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1 154 540,1</w:t>
            </w:r>
          </w:p>
        </w:tc>
        <w:tc>
          <w:tcPr>
            <w:tcW w:w="1276" w:type="dxa"/>
            <w:shd w:val="clear" w:color="auto" w:fill="auto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1 156 170,9</w:t>
            </w:r>
          </w:p>
        </w:tc>
        <w:tc>
          <w:tcPr>
            <w:tcW w:w="1275" w:type="dxa"/>
            <w:shd w:val="clear" w:color="auto" w:fill="auto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1 323 994,1</w:t>
            </w:r>
          </w:p>
        </w:tc>
        <w:tc>
          <w:tcPr>
            <w:tcW w:w="1276" w:type="dxa"/>
            <w:shd w:val="clear" w:color="auto" w:fill="auto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1 250 752,5</w:t>
            </w:r>
          </w:p>
        </w:tc>
        <w:tc>
          <w:tcPr>
            <w:tcW w:w="1276" w:type="dxa"/>
            <w:shd w:val="clear" w:color="auto" w:fill="auto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808 032,8</w:t>
            </w:r>
          </w:p>
        </w:tc>
      </w:tr>
      <w:tr w:rsidR="00E4066E" w:rsidRPr="00E4066E" w:rsidTr="00E4066E">
        <w:tc>
          <w:tcPr>
            <w:tcW w:w="1384" w:type="dxa"/>
            <w:vMerge/>
            <w:shd w:val="clear" w:color="auto" w:fill="auto"/>
          </w:tcPr>
          <w:p w:rsidR="00E4066E" w:rsidRPr="00E4066E" w:rsidRDefault="00E4066E" w:rsidP="001345B1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4066E" w:rsidRPr="00E4066E" w:rsidRDefault="00E4066E" w:rsidP="001345B1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4066E" w:rsidRPr="00E4066E" w:rsidRDefault="00E4066E" w:rsidP="001345B1">
            <w:pPr>
              <w:spacing w:line="235" w:lineRule="auto"/>
              <w:jc w:val="both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402 075,6</w:t>
            </w:r>
          </w:p>
        </w:tc>
        <w:tc>
          <w:tcPr>
            <w:tcW w:w="1276" w:type="dxa"/>
            <w:shd w:val="clear" w:color="auto" w:fill="auto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544 690,5</w:t>
            </w:r>
          </w:p>
        </w:tc>
        <w:tc>
          <w:tcPr>
            <w:tcW w:w="1275" w:type="dxa"/>
            <w:shd w:val="clear" w:color="auto" w:fill="auto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145 247,9</w:t>
            </w:r>
          </w:p>
        </w:tc>
        <w:tc>
          <w:tcPr>
            <w:tcW w:w="1276" w:type="dxa"/>
            <w:shd w:val="clear" w:color="auto" w:fill="auto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359 295,7</w:t>
            </w:r>
          </w:p>
        </w:tc>
        <w:tc>
          <w:tcPr>
            <w:tcW w:w="1276" w:type="dxa"/>
            <w:shd w:val="clear" w:color="auto" w:fill="auto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185 736,9</w:t>
            </w:r>
          </w:p>
        </w:tc>
      </w:tr>
      <w:tr w:rsidR="00E4066E" w:rsidRPr="00E4066E" w:rsidTr="00E4066E">
        <w:tc>
          <w:tcPr>
            <w:tcW w:w="1384" w:type="dxa"/>
            <w:vMerge/>
            <w:shd w:val="clear" w:color="auto" w:fill="auto"/>
          </w:tcPr>
          <w:p w:rsidR="00E4066E" w:rsidRPr="00E4066E" w:rsidRDefault="00E4066E" w:rsidP="001345B1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4066E" w:rsidRPr="00E4066E" w:rsidRDefault="00E4066E" w:rsidP="001345B1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4066E" w:rsidRPr="00E4066E" w:rsidRDefault="00E4066E" w:rsidP="001345B1">
            <w:pPr>
              <w:spacing w:line="235" w:lineRule="auto"/>
              <w:jc w:val="both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  <w:lang w:val="en-US"/>
              </w:rPr>
              <w:t>6</w:t>
            </w:r>
            <w:r w:rsidRPr="00E4066E">
              <w:rPr>
                <w:sz w:val="16"/>
                <w:szCs w:val="16"/>
              </w:rPr>
              <w:t>61 500,0</w:t>
            </w:r>
          </w:p>
        </w:tc>
        <w:tc>
          <w:tcPr>
            <w:tcW w:w="1276" w:type="dxa"/>
            <w:shd w:val="clear" w:color="auto" w:fill="auto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362 000,0</w:t>
            </w:r>
            <w:r>
              <w:rPr>
                <w:sz w:val="16"/>
                <w:szCs w:val="16"/>
              </w:rPr>
              <w:t>"</w:t>
            </w:r>
            <w:r w:rsidRPr="00E4066E">
              <w:rPr>
                <w:sz w:val="16"/>
                <w:szCs w:val="16"/>
              </w:rPr>
              <w:t>.</w:t>
            </w:r>
          </w:p>
        </w:tc>
      </w:tr>
    </w:tbl>
    <w:p w:rsidR="00E4066E" w:rsidRPr="00E4066E" w:rsidRDefault="00E4066E" w:rsidP="001345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6E">
        <w:rPr>
          <w:rFonts w:ascii="Times New Roman" w:hAnsi="Times New Roman" w:cs="Times New Roman"/>
          <w:spacing w:val="-4"/>
          <w:sz w:val="28"/>
          <w:szCs w:val="28"/>
        </w:rPr>
        <w:t>2. Внести в муниципальную программу</w:t>
      </w:r>
      <w:r w:rsidRPr="00E4066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Pr="00E4066E">
        <w:rPr>
          <w:rFonts w:ascii="Times New Roman" w:hAnsi="Times New Roman" w:cs="Times New Roman"/>
          <w:spacing w:val="-4"/>
          <w:sz w:val="28"/>
          <w:szCs w:val="28"/>
        </w:rPr>
        <w:t>Комплексное развитие территории</w:t>
      </w:r>
      <w:r w:rsidRPr="00E4066E">
        <w:rPr>
          <w:rFonts w:ascii="Times New Roman" w:hAnsi="Times New Roman" w:cs="Times New Roman"/>
          <w:sz w:val="28"/>
          <w:szCs w:val="28"/>
        </w:rPr>
        <w:t xml:space="preserve"> </w:t>
      </w:r>
      <w:r w:rsidRPr="00E4066E">
        <w:rPr>
          <w:rFonts w:ascii="Times New Roman" w:hAnsi="Times New Roman" w:cs="Times New Roman"/>
          <w:spacing w:val="-8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8"/>
          <w:sz w:val="28"/>
          <w:szCs w:val="28"/>
        </w:rPr>
        <w:t>"</w:t>
      </w:r>
      <w:r w:rsidRPr="00E4066E">
        <w:rPr>
          <w:rFonts w:ascii="Times New Roman" w:hAnsi="Times New Roman" w:cs="Times New Roman"/>
          <w:spacing w:val="-8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pacing w:val="-8"/>
          <w:sz w:val="28"/>
          <w:szCs w:val="28"/>
        </w:rPr>
        <w:t>"</w:t>
      </w:r>
      <w:r w:rsidRPr="00E4066E">
        <w:rPr>
          <w:rFonts w:ascii="Times New Roman" w:hAnsi="Times New Roman" w:cs="Times New Roman"/>
          <w:spacing w:val="-8"/>
          <w:sz w:val="28"/>
          <w:szCs w:val="28"/>
        </w:rPr>
        <w:t>, утвержденную постановлением</w:t>
      </w:r>
      <w:r w:rsidRPr="00E4066E">
        <w:rPr>
          <w:rFonts w:ascii="Times New Roman" w:hAnsi="Times New Roman" w:cs="Times New Roman"/>
          <w:sz w:val="28"/>
          <w:szCs w:val="28"/>
        </w:rPr>
        <w:t xml:space="preserve"> </w:t>
      </w:r>
      <w:r w:rsidRPr="00E4066E">
        <w:rPr>
          <w:rFonts w:ascii="Times New Roman" w:hAnsi="Times New Roman" w:cs="Times New Roman"/>
          <w:spacing w:val="-6"/>
          <w:sz w:val="28"/>
          <w:szCs w:val="28"/>
        </w:rPr>
        <w:t>мэрии города Архангельска от 30.10.2014 № 904 (с изменениями и дополнениями),</w:t>
      </w:r>
      <w:r w:rsidRPr="00E4066E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следующие изменения:</w:t>
      </w:r>
    </w:p>
    <w:p w:rsidR="00E4066E" w:rsidRDefault="00E4066E" w:rsidP="001345B1">
      <w:pPr>
        <w:spacing w:line="235" w:lineRule="auto"/>
        <w:ind w:firstLine="709"/>
        <w:jc w:val="both"/>
        <w:rPr>
          <w:szCs w:val="28"/>
        </w:rPr>
      </w:pPr>
      <w:r w:rsidRPr="00E4066E">
        <w:rPr>
          <w:szCs w:val="28"/>
        </w:rPr>
        <w:t xml:space="preserve">а) строку </w:t>
      </w:r>
      <w:r>
        <w:rPr>
          <w:szCs w:val="28"/>
        </w:rPr>
        <w:t>"</w:t>
      </w:r>
      <w:r w:rsidRPr="00E4066E">
        <w:rPr>
          <w:szCs w:val="28"/>
        </w:rPr>
        <w:t>Объемы и источники финансового обеспечения реализации муниципальной программы</w:t>
      </w:r>
      <w:r>
        <w:rPr>
          <w:szCs w:val="28"/>
        </w:rPr>
        <w:t>"</w:t>
      </w:r>
      <w:r w:rsidRPr="00E4066E">
        <w:rPr>
          <w:szCs w:val="28"/>
        </w:rPr>
        <w:t xml:space="preserve"> паспорта Муниципальной Программы изложить </w:t>
      </w:r>
      <w:r>
        <w:rPr>
          <w:szCs w:val="28"/>
        </w:rPr>
        <w:br/>
      </w:r>
      <w:r w:rsidRPr="00E4066E">
        <w:rPr>
          <w:szCs w:val="28"/>
        </w:rPr>
        <w:t>в следующей редакции:</w:t>
      </w:r>
    </w:p>
    <w:p w:rsidR="00E4066E" w:rsidRPr="00E4066E" w:rsidRDefault="00E4066E" w:rsidP="001345B1">
      <w:pPr>
        <w:spacing w:line="235" w:lineRule="auto"/>
        <w:ind w:firstLine="709"/>
        <w:jc w:val="both"/>
        <w:rPr>
          <w:sz w:val="10"/>
          <w:szCs w:val="10"/>
        </w:rPr>
      </w:pPr>
    </w:p>
    <w:tbl>
      <w:tblPr>
        <w:tblW w:w="9644" w:type="dxa"/>
        <w:tblLayout w:type="fixed"/>
        <w:tblLook w:val="0000" w:firstRow="0" w:lastRow="0" w:firstColumn="0" w:lastColumn="0" w:noHBand="0" w:noVBand="0"/>
      </w:tblPr>
      <w:tblGrid>
        <w:gridCol w:w="1565"/>
        <w:gridCol w:w="1134"/>
        <w:gridCol w:w="1134"/>
        <w:gridCol w:w="1134"/>
        <w:gridCol w:w="1134"/>
        <w:gridCol w:w="1134"/>
        <w:gridCol w:w="992"/>
        <w:gridCol w:w="1417"/>
      </w:tblGrid>
      <w:tr w:rsidR="00E4066E" w:rsidRPr="00E4066E" w:rsidTr="00E4066E">
        <w:trPr>
          <w:cantSplit/>
          <w:trHeight w:val="490"/>
        </w:trPr>
        <w:tc>
          <w:tcPr>
            <w:tcW w:w="156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6E" w:rsidRPr="00E4066E" w:rsidRDefault="00E4066E" w:rsidP="001345B1">
            <w:pPr>
              <w:adjustRightInd w:val="0"/>
              <w:spacing w:line="235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"</w:t>
            </w:r>
            <w:r w:rsidRPr="00E4066E">
              <w:rPr>
                <w:rFonts w:eastAsia="Calibri"/>
                <w:sz w:val="20"/>
                <w:lang w:eastAsia="en-US"/>
              </w:rPr>
              <w:t xml:space="preserve">Объемы </w:t>
            </w:r>
          </w:p>
          <w:p w:rsidR="00E4066E" w:rsidRPr="00E4066E" w:rsidRDefault="00E4066E" w:rsidP="001345B1">
            <w:pPr>
              <w:adjustRightInd w:val="0"/>
              <w:spacing w:line="235" w:lineRule="auto"/>
              <w:rPr>
                <w:rFonts w:eastAsia="Calibri"/>
                <w:sz w:val="20"/>
                <w:lang w:eastAsia="en-US"/>
              </w:rPr>
            </w:pPr>
            <w:r w:rsidRPr="00E4066E">
              <w:rPr>
                <w:rFonts w:eastAsia="Calibri"/>
                <w:sz w:val="20"/>
                <w:lang w:eastAsia="en-US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8079" w:type="dxa"/>
            <w:gridSpan w:val="7"/>
          </w:tcPr>
          <w:p w:rsidR="00E4066E" w:rsidRPr="00E4066E" w:rsidRDefault="00E4066E" w:rsidP="001345B1">
            <w:pPr>
              <w:adjustRightInd w:val="0"/>
              <w:spacing w:line="235" w:lineRule="auto"/>
              <w:rPr>
                <w:rFonts w:eastAsia="Calibri"/>
                <w:sz w:val="20"/>
                <w:lang w:eastAsia="en-US"/>
              </w:rPr>
            </w:pPr>
            <w:r w:rsidRPr="00E4066E">
              <w:rPr>
                <w:rFonts w:eastAsia="Calibri"/>
                <w:sz w:val="20"/>
                <w:lang w:eastAsia="en-US"/>
              </w:rPr>
              <w:t xml:space="preserve">Общий объем финансового обеспечения реализации муниципальной программы составит </w:t>
            </w:r>
            <w:r w:rsidRPr="00E4066E">
              <w:rPr>
                <w:sz w:val="20"/>
              </w:rPr>
              <w:t xml:space="preserve">17 336 779,7 </w:t>
            </w:r>
            <w:r w:rsidRPr="00E4066E">
              <w:rPr>
                <w:rFonts w:eastAsia="Calibri"/>
                <w:sz w:val="20"/>
                <w:lang w:eastAsia="en-US"/>
              </w:rPr>
              <w:t>тыс. руб., в том числе:</w:t>
            </w:r>
          </w:p>
        </w:tc>
      </w:tr>
      <w:tr w:rsidR="00E4066E" w:rsidRPr="00E4066E" w:rsidTr="00E4066E">
        <w:trPr>
          <w:trHeight w:val="58"/>
        </w:trPr>
        <w:tc>
          <w:tcPr>
            <w:tcW w:w="156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6E" w:rsidRPr="00E4066E" w:rsidRDefault="00E4066E" w:rsidP="001345B1">
            <w:pPr>
              <w:adjustRightInd w:val="0"/>
              <w:spacing w:line="235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6E" w:rsidRDefault="00E4066E" w:rsidP="001345B1">
            <w:pPr>
              <w:adjustRightInd w:val="0"/>
              <w:spacing w:line="235" w:lineRule="auto"/>
              <w:rPr>
                <w:rFonts w:eastAsia="Calibri"/>
                <w:sz w:val="20"/>
                <w:lang w:eastAsia="en-US"/>
              </w:rPr>
            </w:pPr>
            <w:r w:rsidRPr="00E4066E">
              <w:rPr>
                <w:rFonts w:eastAsia="Calibri"/>
                <w:sz w:val="20"/>
                <w:lang w:eastAsia="en-US"/>
              </w:rPr>
              <w:t>Годы реализации муници</w:t>
            </w:r>
            <w:r>
              <w:rPr>
                <w:rFonts w:eastAsia="Calibri"/>
                <w:sz w:val="20"/>
                <w:lang w:eastAsia="en-US"/>
              </w:rPr>
              <w:t>-</w:t>
            </w:r>
            <w:r w:rsidRPr="00E4066E">
              <w:rPr>
                <w:rFonts w:eastAsia="Calibri"/>
                <w:sz w:val="20"/>
                <w:lang w:eastAsia="en-US"/>
              </w:rPr>
              <w:t xml:space="preserve">пальной </w:t>
            </w:r>
          </w:p>
          <w:p w:rsidR="00E4066E" w:rsidRPr="00E4066E" w:rsidRDefault="00E4066E" w:rsidP="001345B1">
            <w:pPr>
              <w:adjustRightInd w:val="0"/>
              <w:spacing w:line="235" w:lineRule="auto"/>
              <w:rPr>
                <w:rFonts w:eastAsia="Calibri"/>
                <w:sz w:val="20"/>
                <w:lang w:eastAsia="en-US"/>
              </w:rPr>
            </w:pPr>
            <w:r w:rsidRPr="00E4066E">
              <w:rPr>
                <w:rFonts w:eastAsia="Calibri"/>
                <w:sz w:val="20"/>
                <w:lang w:eastAsia="en-US"/>
              </w:rPr>
              <w:t>про</w:t>
            </w:r>
            <w:r>
              <w:rPr>
                <w:rFonts w:eastAsia="Calibri"/>
                <w:sz w:val="20"/>
                <w:lang w:eastAsia="en-US"/>
              </w:rPr>
              <w:t>гра</w:t>
            </w:r>
            <w:r w:rsidRPr="00E4066E">
              <w:rPr>
                <w:rFonts w:eastAsia="Calibri"/>
                <w:sz w:val="20"/>
                <w:lang w:eastAsia="en-US"/>
              </w:rPr>
              <w:t>ммы</w:t>
            </w:r>
          </w:p>
        </w:tc>
        <w:tc>
          <w:tcPr>
            <w:tcW w:w="6945" w:type="dxa"/>
            <w:gridSpan w:val="6"/>
          </w:tcPr>
          <w:p w:rsidR="00E4066E" w:rsidRPr="00E4066E" w:rsidRDefault="00E4066E" w:rsidP="001345B1">
            <w:pPr>
              <w:adjustRightInd w:val="0"/>
              <w:spacing w:line="235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066E">
              <w:rPr>
                <w:rFonts w:eastAsia="Calibri"/>
                <w:sz w:val="20"/>
                <w:lang w:eastAsia="en-US"/>
              </w:rPr>
              <w:t>Источники финансового обеспечения, тыс. руб.</w:t>
            </w:r>
          </w:p>
        </w:tc>
      </w:tr>
      <w:tr w:rsidR="00E4066E" w:rsidRPr="00E4066E" w:rsidTr="00E4066E">
        <w:trPr>
          <w:cantSplit/>
          <w:trHeight w:val="239"/>
        </w:trPr>
        <w:tc>
          <w:tcPr>
            <w:tcW w:w="156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6E" w:rsidRPr="00E4066E" w:rsidRDefault="00E4066E" w:rsidP="001345B1">
            <w:pPr>
              <w:adjustRightInd w:val="0"/>
              <w:spacing w:line="235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6E" w:rsidRPr="00E4066E" w:rsidRDefault="00E4066E" w:rsidP="001345B1">
            <w:pPr>
              <w:adjustRightInd w:val="0"/>
              <w:spacing w:line="235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5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6E" w:rsidRPr="00E4066E" w:rsidRDefault="00E4066E" w:rsidP="001345B1">
            <w:pPr>
              <w:adjustRightInd w:val="0"/>
              <w:spacing w:line="235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066E">
              <w:rPr>
                <w:rFonts w:eastAsia="Calibri"/>
                <w:sz w:val="20"/>
                <w:lang w:eastAsia="en-US"/>
              </w:rPr>
              <w:t>Бюджетные ассигнования городского бюджета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6E" w:rsidRPr="00E4066E" w:rsidRDefault="00E4066E" w:rsidP="001345B1">
            <w:pPr>
              <w:adjustRightInd w:val="0"/>
              <w:spacing w:line="235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066E">
              <w:rPr>
                <w:rFonts w:eastAsia="Calibri"/>
                <w:sz w:val="20"/>
                <w:lang w:eastAsia="en-US"/>
              </w:rPr>
              <w:t>Внебюд</w:t>
            </w:r>
            <w:r>
              <w:rPr>
                <w:rFonts w:eastAsia="Calibri"/>
                <w:sz w:val="20"/>
                <w:lang w:eastAsia="en-US"/>
              </w:rPr>
              <w:t>-</w:t>
            </w:r>
          </w:p>
          <w:p w:rsidR="00E4066E" w:rsidRPr="00E4066E" w:rsidRDefault="00E4066E" w:rsidP="001345B1">
            <w:pPr>
              <w:adjustRightInd w:val="0"/>
              <w:spacing w:line="235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066E">
              <w:rPr>
                <w:rFonts w:eastAsia="Calibri"/>
                <w:sz w:val="20"/>
                <w:lang w:eastAsia="en-US"/>
              </w:rPr>
              <w:t>жетные источники</w:t>
            </w:r>
          </w:p>
        </w:tc>
        <w:tc>
          <w:tcPr>
            <w:tcW w:w="1417" w:type="dxa"/>
            <w:vMerge w:val="restart"/>
          </w:tcPr>
          <w:p w:rsidR="00E4066E" w:rsidRPr="00E4066E" w:rsidRDefault="00E4066E" w:rsidP="001345B1">
            <w:pPr>
              <w:adjustRightInd w:val="0"/>
              <w:spacing w:line="235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066E">
              <w:rPr>
                <w:rFonts w:eastAsia="Calibri"/>
                <w:sz w:val="20"/>
                <w:lang w:eastAsia="en-US"/>
              </w:rPr>
              <w:t>Итого</w:t>
            </w:r>
          </w:p>
        </w:tc>
      </w:tr>
      <w:tr w:rsidR="00E4066E" w:rsidRPr="00E4066E" w:rsidTr="00E4066E">
        <w:trPr>
          <w:trHeight w:val="258"/>
        </w:trPr>
        <w:tc>
          <w:tcPr>
            <w:tcW w:w="156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6E" w:rsidRPr="00E4066E" w:rsidRDefault="00E4066E" w:rsidP="001345B1">
            <w:pPr>
              <w:adjustRightInd w:val="0"/>
              <w:spacing w:line="235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6E" w:rsidRPr="00E4066E" w:rsidRDefault="00E4066E" w:rsidP="001345B1">
            <w:pPr>
              <w:adjustRightInd w:val="0"/>
              <w:spacing w:line="235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6E" w:rsidRPr="00E4066E" w:rsidRDefault="00E4066E" w:rsidP="001345B1">
            <w:pPr>
              <w:adjustRightInd w:val="0"/>
              <w:spacing w:line="235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066E">
              <w:rPr>
                <w:rFonts w:eastAsia="Calibri"/>
                <w:sz w:val="20"/>
                <w:lang w:eastAsia="en-US"/>
              </w:rPr>
              <w:t>городской бюджет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6E" w:rsidRPr="00E4066E" w:rsidRDefault="00E4066E" w:rsidP="001345B1">
            <w:pPr>
              <w:adjustRightInd w:val="0"/>
              <w:spacing w:line="235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066E">
              <w:rPr>
                <w:rFonts w:eastAsia="Calibri"/>
                <w:sz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E4066E" w:rsidRPr="00E4066E" w:rsidRDefault="00E4066E" w:rsidP="001345B1">
            <w:pPr>
              <w:adjustRightInd w:val="0"/>
              <w:spacing w:line="235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феде-</w:t>
            </w:r>
            <w:r w:rsidRPr="00E4066E">
              <w:rPr>
                <w:rFonts w:eastAsia="Calibri"/>
                <w:sz w:val="20"/>
                <w:lang w:eastAsia="en-US"/>
              </w:rPr>
              <w:t>ральный бюджет</w:t>
            </w:r>
          </w:p>
        </w:tc>
        <w:tc>
          <w:tcPr>
            <w:tcW w:w="1134" w:type="dxa"/>
          </w:tcPr>
          <w:p w:rsidR="00E4066E" w:rsidRPr="00E4066E" w:rsidRDefault="00E4066E" w:rsidP="001345B1">
            <w:pPr>
              <w:adjustRightInd w:val="0"/>
              <w:spacing w:line="235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066E">
              <w:rPr>
                <w:rFonts w:eastAsia="Calibri"/>
                <w:sz w:val="20"/>
                <w:lang w:eastAsia="en-US"/>
              </w:rPr>
              <w:t>иные источники</w:t>
            </w: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6E" w:rsidRPr="00E4066E" w:rsidRDefault="00E4066E" w:rsidP="001345B1">
            <w:pPr>
              <w:adjustRightInd w:val="0"/>
              <w:spacing w:line="235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E4066E" w:rsidRPr="00E4066E" w:rsidRDefault="00E4066E" w:rsidP="001345B1">
            <w:pPr>
              <w:adjustRightInd w:val="0"/>
              <w:spacing w:line="235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E4066E" w:rsidRPr="00E4066E" w:rsidTr="00E4066E">
        <w:trPr>
          <w:trHeight w:val="239"/>
        </w:trPr>
        <w:tc>
          <w:tcPr>
            <w:tcW w:w="156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6E" w:rsidRPr="00E4066E" w:rsidRDefault="00E4066E" w:rsidP="001345B1">
            <w:pPr>
              <w:adjustRightInd w:val="0"/>
              <w:spacing w:line="235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6E" w:rsidRPr="00E4066E" w:rsidRDefault="00E4066E" w:rsidP="001345B1">
            <w:pPr>
              <w:adjustRightInd w:val="0"/>
              <w:spacing w:line="235" w:lineRule="auto"/>
              <w:rPr>
                <w:rFonts w:eastAsia="Calibri"/>
                <w:sz w:val="20"/>
                <w:lang w:eastAsia="en-US"/>
              </w:rPr>
            </w:pPr>
            <w:r w:rsidRPr="00E4066E">
              <w:rPr>
                <w:rFonts w:eastAsia="Calibri"/>
                <w:sz w:val="20"/>
                <w:lang w:eastAsia="en-US"/>
              </w:rPr>
              <w:t>2015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1 539 205,0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370 537,2</w:t>
            </w:r>
          </w:p>
        </w:tc>
        <w:tc>
          <w:tcPr>
            <w:tcW w:w="1134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1 025,7</w:t>
            </w:r>
          </w:p>
        </w:tc>
        <w:tc>
          <w:tcPr>
            <w:tcW w:w="1134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1 910 767,9</w:t>
            </w:r>
          </w:p>
        </w:tc>
      </w:tr>
      <w:tr w:rsidR="00E4066E" w:rsidRPr="00E4066E" w:rsidTr="00E4066E">
        <w:trPr>
          <w:trHeight w:val="239"/>
        </w:trPr>
        <w:tc>
          <w:tcPr>
            <w:tcW w:w="156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6E" w:rsidRPr="00E4066E" w:rsidRDefault="00E4066E" w:rsidP="001345B1">
            <w:pPr>
              <w:adjustRightInd w:val="0"/>
              <w:spacing w:line="235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6E" w:rsidRPr="00E4066E" w:rsidRDefault="00E4066E" w:rsidP="001345B1">
            <w:pPr>
              <w:adjustRightInd w:val="0"/>
              <w:spacing w:line="235" w:lineRule="auto"/>
              <w:rPr>
                <w:rFonts w:eastAsia="Calibri"/>
                <w:sz w:val="20"/>
                <w:lang w:eastAsia="en-US"/>
              </w:rPr>
            </w:pPr>
            <w:r w:rsidRPr="00E4066E">
              <w:rPr>
                <w:rFonts w:eastAsia="Calibri"/>
                <w:sz w:val="20"/>
                <w:lang w:eastAsia="en-US"/>
              </w:rPr>
              <w:t>2016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1 532 066,9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438 544,6</w:t>
            </w:r>
          </w:p>
        </w:tc>
        <w:tc>
          <w:tcPr>
            <w:tcW w:w="1134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119 277,2</w:t>
            </w:r>
          </w:p>
        </w:tc>
        <w:tc>
          <w:tcPr>
            <w:tcW w:w="1134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64 454,6</w:t>
            </w:r>
          </w:p>
        </w:tc>
        <w:tc>
          <w:tcPr>
            <w:tcW w:w="1417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2 154 343,3</w:t>
            </w:r>
          </w:p>
        </w:tc>
      </w:tr>
      <w:tr w:rsidR="00E4066E" w:rsidRPr="00E4066E" w:rsidTr="00E4066E">
        <w:trPr>
          <w:trHeight w:val="239"/>
        </w:trPr>
        <w:tc>
          <w:tcPr>
            <w:tcW w:w="156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6E" w:rsidRPr="00E4066E" w:rsidRDefault="00E4066E" w:rsidP="001345B1">
            <w:pPr>
              <w:adjustRightInd w:val="0"/>
              <w:spacing w:line="235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6E" w:rsidRPr="00E4066E" w:rsidRDefault="00E4066E" w:rsidP="001345B1">
            <w:pPr>
              <w:adjustRightInd w:val="0"/>
              <w:spacing w:line="235" w:lineRule="auto"/>
              <w:rPr>
                <w:rFonts w:eastAsia="Calibri"/>
                <w:sz w:val="20"/>
                <w:lang w:eastAsia="en-US"/>
              </w:rPr>
            </w:pPr>
            <w:r w:rsidRPr="00E4066E">
              <w:rPr>
                <w:rFonts w:eastAsia="Calibri"/>
                <w:sz w:val="20"/>
                <w:lang w:eastAsia="en-US"/>
              </w:rPr>
              <w:t>2017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1 344 290,4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418 142,3</w:t>
            </w:r>
          </w:p>
        </w:tc>
        <w:tc>
          <w:tcPr>
            <w:tcW w:w="1134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9 842,2</w:t>
            </w:r>
          </w:p>
        </w:tc>
        <w:tc>
          <w:tcPr>
            <w:tcW w:w="1134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38 171,3</w:t>
            </w:r>
          </w:p>
        </w:tc>
        <w:tc>
          <w:tcPr>
            <w:tcW w:w="1417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1 810 446,2</w:t>
            </w:r>
          </w:p>
        </w:tc>
      </w:tr>
      <w:tr w:rsidR="00E4066E" w:rsidRPr="00E4066E" w:rsidTr="00E4066E">
        <w:trPr>
          <w:trHeight w:val="239"/>
        </w:trPr>
        <w:tc>
          <w:tcPr>
            <w:tcW w:w="156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6E" w:rsidRPr="00E4066E" w:rsidRDefault="00E4066E" w:rsidP="001345B1">
            <w:pPr>
              <w:adjustRightInd w:val="0"/>
              <w:spacing w:line="235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6E" w:rsidRPr="00E4066E" w:rsidRDefault="00E4066E" w:rsidP="001345B1">
            <w:pPr>
              <w:adjustRightInd w:val="0"/>
              <w:spacing w:line="235" w:lineRule="auto"/>
              <w:rPr>
                <w:rFonts w:eastAsia="Calibri"/>
                <w:sz w:val="20"/>
                <w:lang w:eastAsia="en-US"/>
              </w:rPr>
            </w:pPr>
            <w:r w:rsidRPr="00E4066E">
              <w:rPr>
                <w:rFonts w:eastAsia="Calibri"/>
                <w:sz w:val="20"/>
                <w:lang w:eastAsia="en-US"/>
              </w:rPr>
              <w:t>2018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1 403 439,7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575 224,9</w:t>
            </w:r>
          </w:p>
        </w:tc>
        <w:tc>
          <w:tcPr>
            <w:tcW w:w="1134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173 266,9</w:t>
            </w:r>
          </w:p>
        </w:tc>
        <w:tc>
          <w:tcPr>
            <w:tcW w:w="1134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1 805,2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61 425,0</w:t>
            </w:r>
          </w:p>
        </w:tc>
        <w:tc>
          <w:tcPr>
            <w:tcW w:w="1417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2 215 161,7</w:t>
            </w:r>
          </w:p>
        </w:tc>
      </w:tr>
      <w:tr w:rsidR="00E4066E" w:rsidRPr="00E4066E" w:rsidTr="00E4066E">
        <w:trPr>
          <w:trHeight w:val="239"/>
        </w:trPr>
        <w:tc>
          <w:tcPr>
            <w:tcW w:w="156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6E" w:rsidRPr="00E4066E" w:rsidRDefault="00E4066E" w:rsidP="001345B1">
            <w:pPr>
              <w:adjustRightInd w:val="0"/>
              <w:spacing w:line="235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6E" w:rsidRPr="00E4066E" w:rsidRDefault="00E4066E" w:rsidP="001345B1">
            <w:pPr>
              <w:adjustRightInd w:val="0"/>
              <w:spacing w:line="235" w:lineRule="auto"/>
              <w:rPr>
                <w:rFonts w:eastAsia="Calibri"/>
                <w:sz w:val="20"/>
                <w:lang w:eastAsia="en-US"/>
              </w:rPr>
            </w:pPr>
            <w:r w:rsidRPr="00E4066E">
              <w:rPr>
                <w:rFonts w:eastAsia="Calibri"/>
                <w:sz w:val="20"/>
                <w:lang w:eastAsia="en-US"/>
              </w:rPr>
              <w:t>2019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1 555 643,0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262 045,1</w:t>
            </w:r>
          </w:p>
        </w:tc>
        <w:tc>
          <w:tcPr>
            <w:tcW w:w="1134" w:type="dxa"/>
          </w:tcPr>
          <w:p w:rsidR="00E4066E" w:rsidRPr="00E4066E" w:rsidRDefault="00E4066E" w:rsidP="001345B1">
            <w:pPr>
              <w:spacing w:line="235" w:lineRule="auto"/>
              <w:ind w:left="-108" w:right="-108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1 111 609,0</w:t>
            </w:r>
          </w:p>
        </w:tc>
        <w:tc>
          <w:tcPr>
            <w:tcW w:w="1134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78 097,5</w:t>
            </w:r>
          </w:p>
        </w:tc>
        <w:tc>
          <w:tcPr>
            <w:tcW w:w="1417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3 007 394,6</w:t>
            </w:r>
          </w:p>
        </w:tc>
      </w:tr>
      <w:tr w:rsidR="00E4066E" w:rsidRPr="00E4066E" w:rsidTr="00E4066E">
        <w:trPr>
          <w:trHeight w:val="239"/>
        </w:trPr>
        <w:tc>
          <w:tcPr>
            <w:tcW w:w="156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6E" w:rsidRPr="00E4066E" w:rsidRDefault="00E4066E" w:rsidP="001345B1">
            <w:pPr>
              <w:adjustRightInd w:val="0"/>
              <w:spacing w:line="235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6E" w:rsidRPr="00E4066E" w:rsidRDefault="00E4066E" w:rsidP="001345B1">
            <w:pPr>
              <w:adjustRightInd w:val="0"/>
              <w:spacing w:line="235" w:lineRule="auto"/>
              <w:rPr>
                <w:rFonts w:eastAsia="Calibri"/>
                <w:sz w:val="20"/>
                <w:lang w:eastAsia="en-US"/>
              </w:rPr>
            </w:pPr>
            <w:r w:rsidRPr="00E4066E">
              <w:rPr>
                <w:rFonts w:eastAsia="Calibri"/>
                <w:sz w:val="20"/>
                <w:lang w:eastAsia="en-US"/>
              </w:rPr>
              <w:t>2020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1 462 727,9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793 823,2</w:t>
            </w:r>
          </w:p>
        </w:tc>
        <w:tc>
          <w:tcPr>
            <w:tcW w:w="1134" w:type="dxa"/>
          </w:tcPr>
          <w:p w:rsidR="00E4066E" w:rsidRPr="00E4066E" w:rsidRDefault="00E4066E" w:rsidP="001345B1">
            <w:pPr>
              <w:spacing w:line="235" w:lineRule="auto"/>
              <w:ind w:left="-108" w:right="-108"/>
              <w:jc w:val="center"/>
              <w:rPr>
                <w:sz w:val="20"/>
              </w:rPr>
            </w:pPr>
            <w:r w:rsidRPr="00E4066E">
              <w:rPr>
                <w:sz w:val="20"/>
                <w:lang w:val="en-US"/>
              </w:rPr>
              <w:t>2 020</w:t>
            </w:r>
            <w:r w:rsidRPr="00E4066E">
              <w:rPr>
                <w:sz w:val="20"/>
              </w:rPr>
              <w:t xml:space="preserve"> 725,2</w:t>
            </w:r>
          </w:p>
        </w:tc>
        <w:tc>
          <w:tcPr>
            <w:tcW w:w="1134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32 906,3</w:t>
            </w:r>
          </w:p>
        </w:tc>
        <w:tc>
          <w:tcPr>
            <w:tcW w:w="1417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4 310 182,6</w:t>
            </w:r>
          </w:p>
        </w:tc>
      </w:tr>
      <w:tr w:rsidR="00E4066E" w:rsidRPr="00E4066E" w:rsidTr="00E4066E">
        <w:trPr>
          <w:trHeight w:val="239"/>
        </w:trPr>
        <w:tc>
          <w:tcPr>
            <w:tcW w:w="156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6E" w:rsidRPr="00E4066E" w:rsidRDefault="00E4066E" w:rsidP="001345B1">
            <w:pPr>
              <w:adjustRightInd w:val="0"/>
              <w:spacing w:line="235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6E" w:rsidRPr="00E4066E" w:rsidRDefault="00E4066E" w:rsidP="001345B1">
            <w:pPr>
              <w:adjustRightInd w:val="0"/>
              <w:spacing w:line="235" w:lineRule="auto"/>
              <w:rPr>
                <w:rFonts w:eastAsia="Calibri"/>
                <w:sz w:val="20"/>
                <w:lang w:eastAsia="en-US"/>
              </w:rPr>
            </w:pPr>
            <w:r w:rsidRPr="00E4066E">
              <w:rPr>
                <w:rFonts w:eastAsia="Calibri"/>
                <w:sz w:val="20"/>
                <w:lang w:eastAsia="en-US"/>
              </w:rPr>
              <w:t>2021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932 248,0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193 961,0</w:t>
            </w:r>
          </w:p>
        </w:tc>
        <w:tc>
          <w:tcPr>
            <w:tcW w:w="1134" w:type="dxa"/>
          </w:tcPr>
          <w:p w:rsidR="00E4066E" w:rsidRPr="00E4066E" w:rsidRDefault="00E4066E" w:rsidP="001345B1">
            <w:pPr>
              <w:spacing w:line="235" w:lineRule="auto"/>
              <w:ind w:left="-108" w:right="-108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764 980,6</w:t>
            </w:r>
          </w:p>
        </w:tc>
        <w:tc>
          <w:tcPr>
            <w:tcW w:w="1134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37 293,8</w:t>
            </w:r>
          </w:p>
        </w:tc>
        <w:tc>
          <w:tcPr>
            <w:tcW w:w="1417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1 928 483,4</w:t>
            </w:r>
          </w:p>
        </w:tc>
      </w:tr>
      <w:tr w:rsidR="00E4066E" w:rsidRPr="00E4066E" w:rsidTr="00E4066E">
        <w:trPr>
          <w:trHeight w:val="239"/>
        </w:trPr>
        <w:tc>
          <w:tcPr>
            <w:tcW w:w="156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6E" w:rsidRPr="00E4066E" w:rsidRDefault="00E4066E" w:rsidP="001345B1">
            <w:pPr>
              <w:adjustRightInd w:val="0"/>
              <w:spacing w:line="235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6E" w:rsidRPr="00E4066E" w:rsidRDefault="00E4066E" w:rsidP="001345B1">
            <w:pPr>
              <w:adjustRightInd w:val="0"/>
              <w:spacing w:line="235" w:lineRule="auto"/>
              <w:rPr>
                <w:rFonts w:eastAsia="Calibri"/>
                <w:sz w:val="20"/>
                <w:lang w:eastAsia="en-US"/>
              </w:rPr>
            </w:pPr>
            <w:r w:rsidRPr="00E4066E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9 769 620,9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3 052 278,3</w:t>
            </w:r>
          </w:p>
        </w:tc>
        <w:tc>
          <w:tcPr>
            <w:tcW w:w="1134" w:type="dxa"/>
          </w:tcPr>
          <w:p w:rsidR="00E4066E" w:rsidRPr="00E4066E" w:rsidRDefault="00E4066E" w:rsidP="001345B1">
            <w:pPr>
              <w:spacing w:line="235" w:lineRule="auto"/>
              <w:ind w:left="-108" w:right="-108"/>
              <w:jc w:val="center"/>
              <w:rPr>
                <w:sz w:val="20"/>
              </w:rPr>
            </w:pPr>
            <w:r w:rsidRPr="00E4066E">
              <w:rPr>
                <w:sz w:val="20"/>
                <w:lang w:val="en-US"/>
              </w:rPr>
              <w:t>4 200</w:t>
            </w:r>
            <w:r w:rsidRPr="00E4066E">
              <w:rPr>
                <w:sz w:val="20"/>
              </w:rPr>
              <w:t xml:space="preserve"> 726,8</w:t>
            </w:r>
          </w:p>
        </w:tc>
        <w:tc>
          <w:tcPr>
            <w:tcW w:w="1134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1 805,2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312 348,5</w:t>
            </w:r>
          </w:p>
        </w:tc>
        <w:tc>
          <w:tcPr>
            <w:tcW w:w="1417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20"/>
              </w:rPr>
            </w:pPr>
            <w:r w:rsidRPr="00E4066E">
              <w:rPr>
                <w:sz w:val="20"/>
              </w:rPr>
              <w:t>17 336 779,7</w:t>
            </w:r>
            <w:r>
              <w:rPr>
                <w:sz w:val="20"/>
              </w:rPr>
              <w:t>"</w:t>
            </w:r>
            <w:r w:rsidRPr="00E4066E">
              <w:rPr>
                <w:sz w:val="20"/>
              </w:rPr>
              <w:t>;</w:t>
            </w:r>
          </w:p>
        </w:tc>
      </w:tr>
    </w:tbl>
    <w:p w:rsidR="00E4066E" w:rsidRPr="00E4066E" w:rsidRDefault="00E4066E" w:rsidP="001345B1">
      <w:pPr>
        <w:adjustRightInd w:val="0"/>
        <w:spacing w:line="235" w:lineRule="auto"/>
        <w:jc w:val="both"/>
        <w:rPr>
          <w:sz w:val="10"/>
          <w:szCs w:val="10"/>
          <w:lang w:val="en-US"/>
        </w:rPr>
      </w:pPr>
    </w:p>
    <w:p w:rsidR="00E4066E" w:rsidRPr="00E4066E" w:rsidRDefault="00E4066E" w:rsidP="001345B1">
      <w:pPr>
        <w:adjustRightInd w:val="0"/>
        <w:spacing w:line="235" w:lineRule="auto"/>
        <w:ind w:firstLine="709"/>
        <w:jc w:val="both"/>
        <w:rPr>
          <w:szCs w:val="28"/>
        </w:rPr>
      </w:pPr>
      <w:r w:rsidRPr="00E4066E">
        <w:rPr>
          <w:szCs w:val="28"/>
        </w:rPr>
        <w:t>б) в приложении № 2 к Муниципальной Программе:</w:t>
      </w:r>
    </w:p>
    <w:p w:rsidR="00E4066E" w:rsidRPr="00E4066E" w:rsidRDefault="00E4066E" w:rsidP="001345B1">
      <w:pPr>
        <w:adjustRightInd w:val="0"/>
        <w:spacing w:line="235" w:lineRule="auto"/>
        <w:ind w:firstLine="709"/>
        <w:jc w:val="both"/>
        <w:rPr>
          <w:szCs w:val="28"/>
        </w:rPr>
      </w:pPr>
      <w:r w:rsidRPr="00E4066E">
        <w:rPr>
          <w:szCs w:val="28"/>
        </w:rPr>
        <w:t xml:space="preserve">строку </w:t>
      </w:r>
      <w:r>
        <w:rPr>
          <w:szCs w:val="28"/>
        </w:rPr>
        <w:t>"</w:t>
      </w:r>
      <w:r w:rsidRPr="00E4066E">
        <w:rPr>
          <w:szCs w:val="28"/>
        </w:rPr>
        <w:t xml:space="preserve">Муниципальная программа </w:t>
      </w:r>
      <w:r>
        <w:rPr>
          <w:szCs w:val="28"/>
        </w:rPr>
        <w:t>"</w:t>
      </w:r>
      <w:r w:rsidRPr="00E4066E">
        <w:rPr>
          <w:szCs w:val="28"/>
        </w:rPr>
        <w:t xml:space="preserve">Комплексное развитие территории муниципального образования </w:t>
      </w:r>
      <w:r>
        <w:rPr>
          <w:szCs w:val="28"/>
        </w:rPr>
        <w:t>"</w:t>
      </w:r>
      <w:r w:rsidRPr="00E4066E">
        <w:rPr>
          <w:szCs w:val="28"/>
        </w:rPr>
        <w:t>Город Архангельск</w:t>
      </w:r>
      <w:r>
        <w:rPr>
          <w:szCs w:val="28"/>
        </w:rPr>
        <w:t>"</w:t>
      </w:r>
      <w:r w:rsidRPr="00E4066E">
        <w:rPr>
          <w:szCs w:val="28"/>
        </w:rPr>
        <w:t xml:space="preserve">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487"/>
        <w:gridCol w:w="1276"/>
        <w:gridCol w:w="911"/>
        <w:gridCol w:w="911"/>
        <w:gridCol w:w="911"/>
        <w:gridCol w:w="911"/>
        <w:gridCol w:w="911"/>
        <w:gridCol w:w="911"/>
        <w:gridCol w:w="912"/>
      </w:tblGrid>
      <w:tr w:rsidR="00E4066E" w:rsidRPr="00E4066E" w:rsidTr="00E4066E">
        <w:trPr>
          <w:trHeight w:val="20"/>
        </w:trPr>
        <w:tc>
          <w:tcPr>
            <w:tcW w:w="1560" w:type="dxa"/>
            <w:vMerge w:val="restart"/>
          </w:tcPr>
          <w:p w:rsidR="00E4066E" w:rsidRPr="00E4066E" w:rsidRDefault="00E4066E" w:rsidP="001345B1">
            <w:pPr>
              <w:adjustRightInd w:val="0"/>
              <w:spacing w:line="23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4066E">
              <w:rPr>
                <w:sz w:val="16"/>
                <w:szCs w:val="16"/>
              </w:rPr>
              <w:t xml:space="preserve">Муниципальная </w:t>
            </w:r>
            <w:hyperlink r:id="rId9" w:history="1">
              <w:r w:rsidRPr="00E4066E">
                <w:rPr>
                  <w:sz w:val="16"/>
                  <w:szCs w:val="16"/>
                </w:rPr>
                <w:t>программа</w:t>
              </w:r>
            </w:hyperlink>
            <w:r w:rsidRPr="00E406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"</w:t>
            </w:r>
            <w:r w:rsidRPr="00E4066E">
              <w:rPr>
                <w:bCs/>
                <w:sz w:val="16"/>
                <w:szCs w:val="16"/>
              </w:rPr>
              <w:t>Комплексное развитие территории</w:t>
            </w:r>
            <w:r w:rsidRPr="00E4066E">
              <w:rPr>
                <w:sz w:val="16"/>
                <w:szCs w:val="16"/>
              </w:rPr>
              <w:t xml:space="preserve"> муниципального образования </w:t>
            </w:r>
            <w:r>
              <w:rPr>
                <w:sz w:val="16"/>
                <w:szCs w:val="16"/>
              </w:rPr>
              <w:t>"</w:t>
            </w:r>
            <w:r w:rsidRPr="00E4066E">
              <w:rPr>
                <w:sz w:val="16"/>
                <w:szCs w:val="16"/>
              </w:rPr>
              <w:t>Город Архангельск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487" w:type="dxa"/>
            <w:vMerge w:val="restart"/>
          </w:tcPr>
          <w:p w:rsidR="00E4066E" w:rsidRPr="00E4066E" w:rsidRDefault="00E4066E" w:rsidP="001345B1">
            <w:pPr>
              <w:adjustRightInd w:val="0"/>
              <w:spacing w:line="235" w:lineRule="auto"/>
              <w:ind w:right="-62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E4066E" w:rsidRPr="00E4066E" w:rsidRDefault="00E4066E" w:rsidP="001345B1">
            <w:pPr>
              <w:adjustRightInd w:val="0"/>
              <w:spacing w:line="235" w:lineRule="auto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Итого</w:t>
            </w:r>
          </w:p>
        </w:tc>
        <w:tc>
          <w:tcPr>
            <w:tcW w:w="911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1 910 767,9</w:t>
            </w:r>
          </w:p>
        </w:tc>
        <w:tc>
          <w:tcPr>
            <w:tcW w:w="911" w:type="dxa"/>
            <w:shd w:val="clear" w:color="auto" w:fill="auto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2 154 343,3</w:t>
            </w:r>
          </w:p>
        </w:tc>
        <w:tc>
          <w:tcPr>
            <w:tcW w:w="911" w:type="dxa"/>
            <w:shd w:val="clear" w:color="auto" w:fill="auto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1 810 446,2</w:t>
            </w:r>
          </w:p>
        </w:tc>
        <w:tc>
          <w:tcPr>
            <w:tcW w:w="911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2 215 161,7</w:t>
            </w:r>
          </w:p>
        </w:tc>
        <w:tc>
          <w:tcPr>
            <w:tcW w:w="911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3 007 394,6</w:t>
            </w:r>
          </w:p>
        </w:tc>
        <w:tc>
          <w:tcPr>
            <w:tcW w:w="911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4 310 182,6</w:t>
            </w:r>
          </w:p>
        </w:tc>
        <w:tc>
          <w:tcPr>
            <w:tcW w:w="912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1 928 483,4</w:t>
            </w:r>
          </w:p>
        </w:tc>
      </w:tr>
      <w:tr w:rsidR="00E4066E" w:rsidRPr="00E4066E" w:rsidTr="00E4066E">
        <w:trPr>
          <w:trHeight w:val="359"/>
        </w:trPr>
        <w:tc>
          <w:tcPr>
            <w:tcW w:w="1560" w:type="dxa"/>
            <w:vMerge/>
          </w:tcPr>
          <w:p w:rsidR="00E4066E" w:rsidRPr="00E4066E" w:rsidRDefault="00E4066E" w:rsidP="001345B1">
            <w:pPr>
              <w:adjustRightInd w:val="0"/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:rsidR="00E4066E" w:rsidRPr="00E4066E" w:rsidRDefault="00E4066E" w:rsidP="001345B1">
            <w:pPr>
              <w:adjustRightInd w:val="0"/>
              <w:spacing w:line="235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4066E" w:rsidRPr="00E4066E" w:rsidRDefault="00E4066E" w:rsidP="001345B1">
            <w:pPr>
              <w:adjustRightInd w:val="0"/>
              <w:spacing w:line="235" w:lineRule="auto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911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1 539 205,0</w:t>
            </w:r>
          </w:p>
        </w:tc>
        <w:tc>
          <w:tcPr>
            <w:tcW w:w="911" w:type="dxa"/>
            <w:shd w:val="clear" w:color="auto" w:fill="auto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1 532 066,9</w:t>
            </w:r>
          </w:p>
        </w:tc>
        <w:tc>
          <w:tcPr>
            <w:tcW w:w="911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1 344 290,4</w:t>
            </w:r>
          </w:p>
        </w:tc>
        <w:tc>
          <w:tcPr>
            <w:tcW w:w="911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1 403 439,7</w:t>
            </w:r>
          </w:p>
        </w:tc>
        <w:tc>
          <w:tcPr>
            <w:tcW w:w="911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1 555 643,0</w:t>
            </w:r>
          </w:p>
        </w:tc>
        <w:tc>
          <w:tcPr>
            <w:tcW w:w="911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1 462 727,9</w:t>
            </w:r>
          </w:p>
        </w:tc>
        <w:tc>
          <w:tcPr>
            <w:tcW w:w="912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932 248,0</w:t>
            </w:r>
          </w:p>
        </w:tc>
      </w:tr>
      <w:tr w:rsidR="00E4066E" w:rsidRPr="00E4066E" w:rsidTr="00E4066E">
        <w:trPr>
          <w:trHeight w:val="20"/>
        </w:trPr>
        <w:tc>
          <w:tcPr>
            <w:tcW w:w="1560" w:type="dxa"/>
            <w:vMerge/>
          </w:tcPr>
          <w:p w:rsidR="00E4066E" w:rsidRPr="00E4066E" w:rsidRDefault="00E4066E" w:rsidP="001345B1">
            <w:pPr>
              <w:adjustRightInd w:val="0"/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:rsidR="00E4066E" w:rsidRPr="00E4066E" w:rsidRDefault="00E4066E" w:rsidP="001345B1">
            <w:pPr>
              <w:adjustRightInd w:val="0"/>
              <w:spacing w:line="235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4066E" w:rsidRPr="00E4066E" w:rsidRDefault="00E4066E" w:rsidP="001345B1">
            <w:pPr>
              <w:adjustRightInd w:val="0"/>
              <w:spacing w:line="235" w:lineRule="auto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11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370 537,2</w:t>
            </w:r>
          </w:p>
        </w:tc>
        <w:tc>
          <w:tcPr>
            <w:tcW w:w="911" w:type="dxa"/>
            <w:shd w:val="clear" w:color="auto" w:fill="auto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438 544,6</w:t>
            </w:r>
          </w:p>
        </w:tc>
        <w:tc>
          <w:tcPr>
            <w:tcW w:w="911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418 142,3</w:t>
            </w:r>
          </w:p>
        </w:tc>
        <w:tc>
          <w:tcPr>
            <w:tcW w:w="911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575 224,9</w:t>
            </w:r>
          </w:p>
        </w:tc>
        <w:tc>
          <w:tcPr>
            <w:tcW w:w="911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262 045,1</w:t>
            </w:r>
          </w:p>
        </w:tc>
        <w:tc>
          <w:tcPr>
            <w:tcW w:w="911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793 823,2</w:t>
            </w:r>
          </w:p>
        </w:tc>
        <w:tc>
          <w:tcPr>
            <w:tcW w:w="912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193 961,0</w:t>
            </w:r>
          </w:p>
        </w:tc>
      </w:tr>
      <w:tr w:rsidR="00E4066E" w:rsidRPr="00E4066E" w:rsidTr="00E4066E">
        <w:trPr>
          <w:trHeight w:val="20"/>
        </w:trPr>
        <w:tc>
          <w:tcPr>
            <w:tcW w:w="1560" w:type="dxa"/>
            <w:vMerge/>
          </w:tcPr>
          <w:p w:rsidR="00E4066E" w:rsidRPr="00E4066E" w:rsidRDefault="00E4066E" w:rsidP="001345B1">
            <w:pPr>
              <w:adjustRightInd w:val="0"/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:rsidR="00E4066E" w:rsidRPr="00E4066E" w:rsidRDefault="00E4066E" w:rsidP="001345B1">
            <w:pPr>
              <w:adjustRightInd w:val="0"/>
              <w:spacing w:line="235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4066E" w:rsidRPr="00E4066E" w:rsidRDefault="00E4066E" w:rsidP="001345B1">
            <w:pPr>
              <w:adjustRightInd w:val="0"/>
              <w:spacing w:line="235" w:lineRule="auto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11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1 025,7</w:t>
            </w:r>
          </w:p>
        </w:tc>
        <w:tc>
          <w:tcPr>
            <w:tcW w:w="911" w:type="dxa"/>
            <w:shd w:val="clear" w:color="auto" w:fill="auto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119 277,2</w:t>
            </w:r>
          </w:p>
        </w:tc>
        <w:tc>
          <w:tcPr>
            <w:tcW w:w="911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9 842,2</w:t>
            </w:r>
          </w:p>
        </w:tc>
        <w:tc>
          <w:tcPr>
            <w:tcW w:w="911" w:type="dxa"/>
          </w:tcPr>
          <w:p w:rsidR="00E4066E" w:rsidRPr="00E4066E" w:rsidRDefault="00E4066E" w:rsidP="001345B1">
            <w:pPr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173 266,9</w:t>
            </w:r>
          </w:p>
        </w:tc>
        <w:tc>
          <w:tcPr>
            <w:tcW w:w="911" w:type="dxa"/>
          </w:tcPr>
          <w:p w:rsidR="00E4066E" w:rsidRPr="00E4066E" w:rsidRDefault="00E4066E" w:rsidP="001345B1">
            <w:pPr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1 111 609,0</w:t>
            </w:r>
          </w:p>
        </w:tc>
        <w:tc>
          <w:tcPr>
            <w:tcW w:w="911" w:type="dxa"/>
          </w:tcPr>
          <w:p w:rsidR="00E4066E" w:rsidRPr="00E4066E" w:rsidRDefault="00E4066E" w:rsidP="001345B1">
            <w:pPr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  <w:lang w:val="en-US"/>
              </w:rPr>
              <w:t>2 020</w:t>
            </w:r>
            <w:r w:rsidRPr="00E4066E">
              <w:rPr>
                <w:sz w:val="16"/>
                <w:szCs w:val="16"/>
              </w:rPr>
              <w:t xml:space="preserve"> 725,2</w:t>
            </w:r>
          </w:p>
        </w:tc>
        <w:tc>
          <w:tcPr>
            <w:tcW w:w="912" w:type="dxa"/>
          </w:tcPr>
          <w:p w:rsidR="00E4066E" w:rsidRPr="00E4066E" w:rsidRDefault="00E4066E" w:rsidP="001345B1">
            <w:pPr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764 980,6</w:t>
            </w:r>
          </w:p>
        </w:tc>
      </w:tr>
      <w:tr w:rsidR="00E4066E" w:rsidRPr="00E4066E" w:rsidTr="00E4066E">
        <w:trPr>
          <w:trHeight w:val="20"/>
        </w:trPr>
        <w:tc>
          <w:tcPr>
            <w:tcW w:w="1560" w:type="dxa"/>
            <w:vMerge/>
          </w:tcPr>
          <w:p w:rsidR="00E4066E" w:rsidRPr="00E4066E" w:rsidRDefault="00E4066E" w:rsidP="001345B1">
            <w:pPr>
              <w:adjustRightInd w:val="0"/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:rsidR="00E4066E" w:rsidRPr="00E4066E" w:rsidRDefault="00E4066E" w:rsidP="001345B1">
            <w:pPr>
              <w:adjustRightInd w:val="0"/>
              <w:spacing w:line="235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4066E" w:rsidRPr="00E4066E" w:rsidRDefault="00E4066E" w:rsidP="001345B1">
            <w:pPr>
              <w:adjustRightInd w:val="0"/>
              <w:spacing w:line="235" w:lineRule="auto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911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  <w:shd w:val="clear" w:color="auto" w:fill="auto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1 805,2</w:t>
            </w:r>
          </w:p>
        </w:tc>
        <w:tc>
          <w:tcPr>
            <w:tcW w:w="911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-</w:t>
            </w:r>
          </w:p>
        </w:tc>
        <w:tc>
          <w:tcPr>
            <w:tcW w:w="912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-</w:t>
            </w:r>
          </w:p>
        </w:tc>
      </w:tr>
      <w:tr w:rsidR="00E4066E" w:rsidRPr="00E4066E" w:rsidTr="00E4066E">
        <w:trPr>
          <w:trHeight w:val="20"/>
        </w:trPr>
        <w:tc>
          <w:tcPr>
            <w:tcW w:w="1560" w:type="dxa"/>
            <w:vMerge/>
          </w:tcPr>
          <w:p w:rsidR="00E4066E" w:rsidRPr="00E4066E" w:rsidRDefault="00E4066E" w:rsidP="001345B1">
            <w:pPr>
              <w:adjustRightInd w:val="0"/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:rsidR="00E4066E" w:rsidRPr="00E4066E" w:rsidRDefault="00E4066E" w:rsidP="001345B1">
            <w:pPr>
              <w:adjustRightInd w:val="0"/>
              <w:spacing w:line="235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4066E" w:rsidRPr="00E4066E" w:rsidRDefault="00E4066E" w:rsidP="001345B1">
            <w:pPr>
              <w:adjustRightInd w:val="0"/>
              <w:spacing w:line="235" w:lineRule="auto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11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  <w:shd w:val="clear" w:color="auto" w:fill="auto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64 454,6</w:t>
            </w:r>
          </w:p>
        </w:tc>
        <w:tc>
          <w:tcPr>
            <w:tcW w:w="911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38 171,3</w:t>
            </w:r>
          </w:p>
        </w:tc>
        <w:tc>
          <w:tcPr>
            <w:tcW w:w="911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61 425,0</w:t>
            </w:r>
          </w:p>
        </w:tc>
        <w:tc>
          <w:tcPr>
            <w:tcW w:w="911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78 097,5</w:t>
            </w:r>
          </w:p>
        </w:tc>
        <w:tc>
          <w:tcPr>
            <w:tcW w:w="911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32 906,3</w:t>
            </w:r>
          </w:p>
        </w:tc>
        <w:tc>
          <w:tcPr>
            <w:tcW w:w="912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37 293,8</w:t>
            </w:r>
            <w:r>
              <w:rPr>
                <w:sz w:val="16"/>
                <w:szCs w:val="16"/>
              </w:rPr>
              <w:t>"</w:t>
            </w:r>
            <w:r w:rsidRPr="00E4066E">
              <w:rPr>
                <w:sz w:val="16"/>
                <w:szCs w:val="16"/>
              </w:rPr>
              <w:t>;</w:t>
            </w:r>
          </w:p>
        </w:tc>
      </w:tr>
    </w:tbl>
    <w:p w:rsidR="00E4066E" w:rsidRPr="00E4066E" w:rsidRDefault="00E4066E" w:rsidP="001345B1">
      <w:pPr>
        <w:tabs>
          <w:tab w:val="left" w:pos="851"/>
        </w:tabs>
        <w:spacing w:line="235" w:lineRule="auto"/>
        <w:ind w:firstLine="709"/>
        <w:jc w:val="both"/>
        <w:rPr>
          <w:szCs w:val="28"/>
        </w:rPr>
      </w:pPr>
      <w:r w:rsidRPr="00E4066E">
        <w:rPr>
          <w:szCs w:val="28"/>
        </w:rPr>
        <w:t xml:space="preserve">строку </w:t>
      </w:r>
      <w:r>
        <w:rPr>
          <w:szCs w:val="28"/>
        </w:rPr>
        <w:t>"</w:t>
      </w:r>
      <w:r w:rsidRPr="00E4066E">
        <w:rPr>
          <w:szCs w:val="28"/>
        </w:rPr>
        <w:t xml:space="preserve">Подпрограмма 2. Ведомственная целевая программа </w:t>
      </w:r>
      <w:r>
        <w:rPr>
          <w:szCs w:val="28"/>
        </w:rPr>
        <w:t>"</w:t>
      </w:r>
      <w:r w:rsidRPr="00E4066E">
        <w:rPr>
          <w:szCs w:val="28"/>
        </w:rPr>
        <w:t xml:space="preserve">Развитие городского хозяйства на территории муниципального образования </w:t>
      </w:r>
      <w:r>
        <w:rPr>
          <w:szCs w:val="28"/>
        </w:rPr>
        <w:t>"</w:t>
      </w:r>
      <w:r w:rsidRPr="00E4066E">
        <w:rPr>
          <w:szCs w:val="28"/>
        </w:rPr>
        <w:t>Город Архангельск</w:t>
      </w:r>
      <w:r>
        <w:rPr>
          <w:szCs w:val="28"/>
        </w:rPr>
        <w:t>"</w:t>
      </w:r>
      <w:r w:rsidRPr="00E4066E">
        <w:rPr>
          <w:szCs w:val="28"/>
        </w:rPr>
        <w:t xml:space="preserve">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644"/>
        <w:gridCol w:w="1199"/>
        <w:gridCol w:w="911"/>
        <w:gridCol w:w="911"/>
        <w:gridCol w:w="911"/>
        <w:gridCol w:w="911"/>
        <w:gridCol w:w="911"/>
        <w:gridCol w:w="911"/>
        <w:gridCol w:w="912"/>
      </w:tblGrid>
      <w:tr w:rsidR="00E4066E" w:rsidRPr="00E4066E" w:rsidTr="00E4066E">
        <w:trPr>
          <w:trHeight w:val="20"/>
        </w:trPr>
        <w:tc>
          <w:tcPr>
            <w:tcW w:w="1480" w:type="dxa"/>
            <w:vMerge w:val="restart"/>
            <w:hideMark/>
          </w:tcPr>
          <w:p w:rsidR="00E4066E" w:rsidRPr="00E4066E" w:rsidRDefault="00E4066E" w:rsidP="001345B1">
            <w:pPr>
              <w:shd w:val="clear" w:color="auto" w:fill="FFFFFF"/>
              <w:spacing w:line="23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4066E">
              <w:rPr>
                <w:sz w:val="16"/>
                <w:szCs w:val="16"/>
              </w:rPr>
              <w:t xml:space="preserve">Подпрограмма 2. Ведомственная целевая программа </w:t>
            </w:r>
            <w:r>
              <w:rPr>
                <w:sz w:val="16"/>
                <w:szCs w:val="16"/>
              </w:rPr>
              <w:t>"</w:t>
            </w:r>
            <w:r w:rsidRPr="00E4066E">
              <w:rPr>
                <w:sz w:val="16"/>
                <w:szCs w:val="16"/>
              </w:rPr>
              <w:t xml:space="preserve">Развитие городского хозяйства </w:t>
            </w:r>
            <w:r>
              <w:rPr>
                <w:sz w:val="16"/>
                <w:szCs w:val="16"/>
              </w:rPr>
              <w:br/>
            </w:r>
            <w:r w:rsidRPr="00E4066E">
              <w:rPr>
                <w:sz w:val="16"/>
                <w:szCs w:val="16"/>
              </w:rPr>
              <w:t xml:space="preserve">на территории муниципального образования </w:t>
            </w:r>
            <w:r>
              <w:rPr>
                <w:sz w:val="16"/>
                <w:szCs w:val="16"/>
              </w:rPr>
              <w:t>"</w:t>
            </w:r>
            <w:r w:rsidRPr="00E4066E">
              <w:rPr>
                <w:sz w:val="16"/>
                <w:szCs w:val="16"/>
              </w:rPr>
              <w:t>Город Архангельск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644" w:type="dxa"/>
            <w:vMerge w:val="restart"/>
            <w:hideMark/>
          </w:tcPr>
          <w:p w:rsidR="00E4066E" w:rsidRPr="00E4066E" w:rsidRDefault="00E4066E" w:rsidP="001345B1">
            <w:pPr>
              <w:shd w:val="clear" w:color="auto" w:fill="FFFFFF"/>
              <w:spacing w:line="235" w:lineRule="auto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Всего</w:t>
            </w:r>
          </w:p>
        </w:tc>
        <w:tc>
          <w:tcPr>
            <w:tcW w:w="1199" w:type="dxa"/>
            <w:hideMark/>
          </w:tcPr>
          <w:p w:rsidR="00E4066E" w:rsidRPr="00E4066E" w:rsidRDefault="00E4066E" w:rsidP="001345B1">
            <w:pPr>
              <w:shd w:val="clear" w:color="auto" w:fill="FFFFFF"/>
              <w:spacing w:line="235" w:lineRule="auto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Итого</w:t>
            </w:r>
          </w:p>
        </w:tc>
        <w:tc>
          <w:tcPr>
            <w:tcW w:w="911" w:type="dxa"/>
            <w:shd w:val="clear" w:color="auto" w:fill="FFFFFF"/>
            <w:hideMark/>
          </w:tcPr>
          <w:p w:rsidR="00E4066E" w:rsidRPr="00E4066E" w:rsidRDefault="00E4066E" w:rsidP="001345B1">
            <w:pPr>
              <w:shd w:val="clear" w:color="auto" w:fill="FFFFFF"/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1 549 033,4</w:t>
            </w:r>
          </w:p>
        </w:tc>
        <w:tc>
          <w:tcPr>
            <w:tcW w:w="911" w:type="dxa"/>
            <w:shd w:val="clear" w:color="auto" w:fill="FFFFFF"/>
            <w:hideMark/>
          </w:tcPr>
          <w:p w:rsidR="00E4066E" w:rsidRPr="00E4066E" w:rsidRDefault="00E4066E" w:rsidP="001345B1">
            <w:pPr>
              <w:shd w:val="clear" w:color="auto" w:fill="FFFFFF"/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1 907 302,2</w:t>
            </w:r>
          </w:p>
        </w:tc>
        <w:tc>
          <w:tcPr>
            <w:tcW w:w="911" w:type="dxa"/>
            <w:shd w:val="clear" w:color="auto" w:fill="FFFFFF"/>
            <w:hideMark/>
          </w:tcPr>
          <w:p w:rsidR="00E4066E" w:rsidRPr="00E4066E" w:rsidRDefault="00E4066E" w:rsidP="001345B1">
            <w:pPr>
              <w:shd w:val="clear" w:color="auto" w:fill="FFFFFF"/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1 556 615,7</w:t>
            </w:r>
          </w:p>
        </w:tc>
        <w:tc>
          <w:tcPr>
            <w:tcW w:w="911" w:type="dxa"/>
            <w:shd w:val="clear" w:color="auto" w:fill="FFFFFF"/>
            <w:hideMark/>
          </w:tcPr>
          <w:p w:rsidR="00E4066E" w:rsidRPr="00E4066E" w:rsidRDefault="00E4066E" w:rsidP="001345B1">
            <w:pPr>
              <w:shd w:val="clear" w:color="auto" w:fill="FFFFFF"/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1 700 861,4</w:t>
            </w:r>
          </w:p>
        </w:tc>
        <w:tc>
          <w:tcPr>
            <w:tcW w:w="911" w:type="dxa"/>
            <w:shd w:val="clear" w:color="auto" w:fill="FFFFFF"/>
            <w:hideMark/>
          </w:tcPr>
          <w:p w:rsidR="00E4066E" w:rsidRPr="00E4066E" w:rsidRDefault="00E4066E" w:rsidP="001345B1">
            <w:pPr>
              <w:shd w:val="clear" w:color="auto" w:fill="FFFFFF"/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1 469 242,0</w:t>
            </w:r>
          </w:p>
        </w:tc>
        <w:tc>
          <w:tcPr>
            <w:tcW w:w="911" w:type="dxa"/>
            <w:shd w:val="clear" w:color="auto" w:fill="FFFFFF"/>
            <w:hideMark/>
          </w:tcPr>
          <w:p w:rsidR="00E4066E" w:rsidRPr="00E4066E" w:rsidRDefault="00E4066E" w:rsidP="001345B1">
            <w:pPr>
              <w:shd w:val="clear" w:color="auto" w:fill="FFFFFF"/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2 271 548,2</w:t>
            </w:r>
          </w:p>
        </w:tc>
        <w:tc>
          <w:tcPr>
            <w:tcW w:w="912" w:type="dxa"/>
            <w:shd w:val="clear" w:color="auto" w:fill="FFFFFF"/>
            <w:hideMark/>
          </w:tcPr>
          <w:p w:rsidR="00E4066E" w:rsidRPr="00E4066E" w:rsidRDefault="00E4066E" w:rsidP="001345B1">
            <w:pPr>
              <w:shd w:val="clear" w:color="auto" w:fill="FFFFFF"/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1 355 769,7</w:t>
            </w:r>
          </w:p>
        </w:tc>
      </w:tr>
      <w:tr w:rsidR="00E4066E" w:rsidRPr="00E4066E" w:rsidTr="00E4066E">
        <w:trPr>
          <w:trHeight w:val="20"/>
        </w:trPr>
        <w:tc>
          <w:tcPr>
            <w:tcW w:w="1480" w:type="dxa"/>
            <w:vMerge/>
            <w:hideMark/>
          </w:tcPr>
          <w:p w:rsidR="00E4066E" w:rsidRPr="00E4066E" w:rsidRDefault="00E4066E" w:rsidP="001345B1">
            <w:pPr>
              <w:spacing w:line="235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E4066E" w:rsidRPr="00E4066E" w:rsidRDefault="00E4066E" w:rsidP="001345B1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1199" w:type="dxa"/>
            <w:hideMark/>
          </w:tcPr>
          <w:p w:rsidR="00E4066E" w:rsidRPr="00E4066E" w:rsidRDefault="00E4066E" w:rsidP="001345B1">
            <w:pPr>
              <w:adjustRightInd w:val="0"/>
              <w:spacing w:line="235" w:lineRule="auto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911" w:type="dxa"/>
            <w:shd w:val="clear" w:color="auto" w:fill="FFFFFF"/>
            <w:hideMark/>
          </w:tcPr>
          <w:p w:rsidR="00E4066E" w:rsidRPr="00E4066E" w:rsidRDefault="00E4066E" w:rsidP="001345B1">
            <w:pPr>
              <w:shd w:val="clear" w:color="auto" w:fill="FFFFFF"/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1 180 897,3</w:t>
            </w:r>
          </w:p>
        </w:tc>
        <w:tc>
          <w:tcPr>
            <w:tcW w:w="911" w:type="dxa"/>
            <w:shd w:val="clear" w:color="auto" w:fill="FFFFFF"/>
            <w:hideMark/>
          </w:tcPr>
          <w:p w:rsidR="00E4066E" w:rsidRPr="00E4066E" w:rsidRDefault="00E4066E" w:rsidP="001345B1">
            <w:pPr>
              <w:shd w:val="clear" w:color="auto" w:fill="FFFFFF"/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1 385 914,1</w:t>
            </w:r>
          </w:p>
        </w:tc>
        <w:tc>
          <w:tcPr>
            <w:tcW w:w="911" w:type="dxa"/>
            <w:shd w:val="clear" w:color="auto" w:fill="FFFFFF"/>
            <w:hideMark/>
          </w:tcPr>
          <w:p w:rsidR="00E4066E" w:rsidRPr="00E4066E" w:rsidRDefault="00E4066E" w:rsidP="001345B1">
            <w:pPr>
              <w:shd w:val="clear" w:color="auto" w:fill="FFFFFF"/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1 154 540,1</w:t>
            </w:r>
          </w:p>
        </w:tc>
        <w:tc>
          <w:tcPr>
            <w:tcW w:w="911" w:type="dxa"/>
            <w:shd w:val="clear" w:color="auto" w:fill="FFFFFF"/>
            <w:hideMark/>
          </w:tcPr>
          <w:p w:rsidR="00E4066E" w:rsidRPr="00E4066E" w:rsidRDefault="00E4066E" w:rsidP="001345B1">
            <w:pPr>
              <w:shd w:val="clear" w:color="auto" w:fill="FFFFFF"/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1 156 170,9</w:t>
            </w:r>
          </w:p>
        </w:tc>
        <w:tc>
          <w:tcPr>
            <w:tcW w:w="911" w:type="dxa"/>
            <w:shd w:val="clear" w:color="auto" w:fill="FFFFFF"/>
            <w:hideMark/>
          </w:tcPr>
          <w:p w:rsidR="00E4066E" w:rsidRPr="00E4066E" w:rsidRDefault="00E4066E" w:rsidP="001345B1">
            <w:pPr>
              <w:shd w:val="clear" w:color="auto" w:fill="FFFFFF"/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1 323 994,1</w:t>
            </w:r>
          </w:p>
        </w:tc>
        <w:tc>
          <w:tcPr>
            <w:tcW w:w="911" w:type="dxa"/>
            <w:shd w:val="clear" w:color="auto" w:fill="FFFFFF"/>
            <w:hideMark/>
          </w:tcPr>
          <w:p w:rsidR="00E4066E" w:rsidRPr="00E4066E" w:rsidRDefault="00E4066E" w:rsidP="001345B1">
            <w:pPr>
              <w:shd w:val="clear" w:color="auto" w:fill="FFFFFF"/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1 250 752,5</w:t>
            </w:r>
          </w:p>
        </w:tc>
        <w:tc>
          <w:tcPr>
            <w:tcW w:w="912" w:type="dxa"/>
            <w:shd w:val="clear" w:color="auto" w:fill="FFFFFF"/>
            <w:hideMark/>
          </w:tcPr>
          <w:p w:rsidR="00E4066E" w:rsidRPr="00E4066E" w:rsidRDefault="00E4066E" w:rsidP="001345B1">
            <w:pPr>
              <w:shd w:val="clear" w:color="auto" w:fill="FFFFFF"/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808 032,8</w:t>
            </w:r>
          </w:p>
        </w:tc>
      </w:tr>
      <w:tr w:rsidR="00E4066E" w:rsidRPr="00E4066E" w:rsidTr="00E4066E">
        <w:trPr>
          <w:trHeight w:val="179"/>
        </w:trPr>
        <w:tc>
          <w:tcPr>
            <w:tcW w:w="1480" w:type="dxa"/>
            <w:vMerge/>
            <w:hideMark/>
          </w:tcPr>
          <w:p w:rsidR="00E4066E" w:rsidRPr="00E4066E" w:rsidRDefault="00E4066E" w:rsidP="001345B1">
            <w:pPr>
              <w:spacing w:line="235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E4066E" w:rsidRPr="00E4066E" w:rsidRDefault="00E4066E" w:rsidP="001345B1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1199" w:type="dxa"/>
            <w:hideMark/>
          </w:tcPr>
          <w:p w:rsidR="00E4066E" w:rsidRPr="00E4066E" w:rsidRDefault="00E4066E" w:rsidP="001345B1">
            <w:pPr>
              <w:adjustRightInd w:val="0"/>
              <w:spacing w:line="235" w:lineRule="auto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11" w:type="dxa"/>
            <w:shd w:val="clear" w:color="auto" w:fill="FFFFFF"/>
            <w:hideMark/>
          </w:tcPr>
          <w:p w:rsidR="00E4066E" w:rsidRPr="00E4066E" w:rsidRDefault="00E4066E" w:rsidP="001345B1">
            <w:pPr>
              <w:shd w:val="clear" w:color="auto" w:fill="FFFFFF"/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367 110,4</w:t>
            </w:r>
          </w:p>
        </w:tc>
        <w:tc>
          <w:tcPr>
            <w:tcW w:w="911" w:type="dxa"/>
            <w:shd w:val="clear" w:color="auto" w:fill="FFFFFF"/>
            <w:hideMark/>
          </w:tcPr>
          <w:p w:rsidR="00E4066E" w:rsidRPr="00E4066E" w:rsidRDefault="00E4066E" w:rsidP="001345B1">
            <w:pPr>
              <w:shd w:val="clear" w:color="auto" w:fill="FFFFFF"/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421 388,1</w:t>
            </w:r>
          </w:p>
        </w:tc>
        <w:tc>
          <w:tcPr>
            <w:tcW w:w="911" w:type="dxa"/>
            <w:shd w:val="clear" w:color="auto" w:fill="FFFFFF"/>
            <w:hideMark/>
          </w:tcPr>
          <w:p w:rsidR="00E4066E" w:rsidRPr="00E4066E" w:rsidRDefault="00E4066E" w:rsidP="001345B1">
            <w:pPr>
              <w:shd w:val="clear" w:color="auto" w:fill="FFFFFF"/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402 075,6</w:t>
            </w:r>
          </w:p>
        </w:tc>
        <w:tc>
          <w:tcPr>
            <w:tcW w:w="911" w:type="dxa"/>
            <w:shd w:val="clear" w:color="auto" w:fill="FFFFFF"/>
            <w:hideMark/>
          </w:tcPr>
          <w:p w:rsidR="00E4066E" w:rsidRPr="00E4066E" w:rsidRDefault="00E4066E" w:rsidP="001345B1">
            <w:pPr>
              <w:shd w:val="clear" w:color="auto" w:fill="FFFFFF"/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544 690,5</w:t>
            </w:r>
          </w:p>
        </w:tc>
        <w:tc>
          <w:tcPr>
            <w:tcW w:w="911" w:type="dxa"/>
            <w:shd w:val="clear" w:color="auto" w:fill="FFFFFF"/>
            <w:hideMark/>
          </w:tcPr>
          <w:p w:rsidR="00E4066E" w:rsidRPr="00E4066E" w:rsidRDefault="00E4066E" w:rsidP="001345B1">
            <w:pPr>
              <w:shd w:val="clear" w:color="auto" w:fill="FFFFFF"/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145 247,9</w:t>
            </w:r>
          </w:p>
        </w:tc>
        <w:tc>
          <w:tcPr>
            <w:tcW w:w="911" w:type="dxa"/>
            <w:shd w:val="clear" w:color="auto" w:fill="FFFFFF"/>
            <w:hideMark/>
          </w:tcPr>
          <w:p w:rsidR="00E4066E" w:rsidRPr="00E4066E" w:rsidRDefault="00E4066E" w:rsidP="001345B1">
            <w:pPr>
              <w:shd w:val="clear" w:color="auto" w:fill="FFFFFF"/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359 295,7</w:t>
            </w:r>
          </w:p>
        </w:tc>
        <w:tc>
          <w:tcPr>
            <w:tcW w:w="912" w:type="dxa"/>
            <w:shd w:val="clear" w:color="auto" w:fill="FFFFFF"/>
            <w:hideMark/>
          </w:tcPr>
          <w:p w:rsidR="00E4066E" w:rsidRPr="00E4066E" w:rsidRDefault="00E4066E" w:rsidP="001345B1">
            <w:pPr>
              <w:shd w:val="clear" w:color="auto" w:fill="FFFFFF"/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185 736,9</w:t>
            </w:r>
          </w:p>
        </w:tc>
      </w:tr>
      <w:tr w:rsidR="00E4066E" w:rsidRPr="00E4066E" w:rsidTr="00E4066E">
        <w:trPr>
          <w:trHeight w:val="20"/>
        </w:trPr>
        <w:tc>
          <w:tcPr>
            <w:tcW w:w="1480" w:type="dxa"/>
            <w:vMerge/>
            <w:hideMark/>
          </w:tcPr>
          <w:p w:rsidR="00E4066E" w:rsidRPr="00E4066E" w:rsidRDefault="00E4066E" w:rsidP="001345B1">
            <w:pPr>
              <w:spacing w:line="235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E4066E" w:rsidRPr="00E4066E" w:rsidRDefault="00E4066E" w:rsidP="001345B1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1199" w:type="dxa"/>
            <w:hideMark/>
          </w:tcPr>
          <w:p w:rsidR="00E4066E" w:rsidRPr="00E4066E" w:rsidRDefault="00E4066E" w:rsidP="001345B1">
            <w:pPr>
              <w:adjustRightInd w:val="0"/>
              <w:spacing w:line="235" w:lineRule="auto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11" w:type="dxa"/>
            <w:shd w:val="clear" w:color="auto" w:fill="FFFFFF"/>
            <w:hideMark/>
          </w:tcPr>
          <w:p w:rsidR="00E4066E" w:rsidRPr="00E4066E" w:rsidRDefault="00E4066E" w:rsidP="001345B1">
            <w:pPr>
              <w:shd w:val="clear" w:color="auto" w:fill="FFFFFF"/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1 025,7</w:t>
            </w:r>
          </w:p>
        </w:tc>
        <w:tc>
          <w:tcPr>
            <w:tcW w:w="911" w:type="dxa"/>
            <w:shd w:val="clear" w:color="auto" w:fill="FFFFFF"/>
            <w:hideMark/>
          </w:tcPr>
          <w:p w:rsidR="00E4066E" w:rsidRPr="00E4066E" w:rsidRDefault="00E4066E" w:rsidP="001345B1">
            <w:pPr>
              <w:shd w:val="clear" w:color="auto" w:fill="FFFFFF"/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100 000,0</w:t>
            </w:r>
          </w:p>
        </w:tc>
        <w:tc>
          <w:tcPr>
            <w:tcW w:w="911" w:type="dxa"/>
            <w:shd w:val="clear" w:color="auto" w:fill="FFFFFF"/>
            <w:hideMark/>
          </w:tcPr>
          <w:p w:rsidR="00E4066E" w:rsidRPr="00E4066E" w:rsidRDefault="00E4066E" w:rsidP="001345B1">
            <w:pPr>
              <w:shd w:val="clear" w:color="auto" w:fill="FFFFFF"/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  <w:shd w:val="clear" w:color="auto" w:fill="FFFFFF"/>
            <w:hideMark/>
          </w:tcPr>
          <w:p w:rsidR="00E4066E" w:rsidRPr="00E4066E" w:rsidRDefault="00E4066E" w:rsidP="001345B1">
            <w:pPr>
              <w:shd w:val="clear" w:color="auto" w:fill="FFFFFF"/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  <w:shd w:val="clear" w:color="auto" w:fill="FFFFFF"/>
            <w:hideMark/>
          </w:tcPr>
          <w:p w:rsidR="00E4066E" w:rsidRPr="00E4066E" w:rsidRDefault="00E4066E" w:rsidP="001345B1">
            <w:pPr>
              <w:shd w:val="clear" w:color="auto" w:fill="FFFFFF"/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  <w:shd w:val="clear" w:color="auto" w:fill="FFFFFF"/>
            <w:hideMark/>
          </w:tcPr>
          <w:p w:rsidR="00E4066E" w:rsidRPr="00E4066E" w:rsidRDefault="00E4066E" w:rsidP="001345B1">
            <w:pPr>
              <w:shd w:val="clear" w:color="auto" w:fill="FFFFFF"/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  <w:lang w:val="en-US"/>
              </w:rPr>
              <w:t>6</w:t>
            </w:r>
            <w:r w:rsidRPr="00E4066E">
              <w:rPr>
                <w:sz w:val="16"/>
                <w:szCs w:val="16"/>
              </w:rPr>
              <w:t>61 500,0</w:t>
            </w:r>
          </w:p>
        </w:tc>
        <w:tc>
          <w:tcPr>
            <w:tcW w:w="912" w:type="dxa"/>
            <w:shd w:val="clear" w:color="auto" w:fill="FFFFFF"/>
            <w:hideMark/>
          </w:tcPr>
          <w:p w:rsidR="00E4066E" w:rsidRPr="00E4066E" w:rsidRDefault="00E4066E" w:rsidP="001345B1">
            <w:pPr>
              <w:shd w:val="clear" w:color="auto" w:fill="FFFFFF"/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362 000,0</w:t>
            </w:r>
            <w:r>
              <w:rPr>
                <w:sz w:val="16"/>
                <w:szCs w:val="16"/>
              </w:rPr>
              <w:t>"</w:t>
            </w:r>
            <w:r w:rsidRPr="00E4066E">
              <w:rPr>
                <w:sz w:val="16"/>
                <w:szCs w:val="16"/>
              </w:rPr>
              <w:t>.</w:t>
            </w:r>
          </w:p>
        </w:tc>
      </w:tr>
    </w:tbl>
    <w:p w:rsidR="00E4066E" w:rsidRPr="00E4066E" w:rsidRDefault="00E4066E" w:rsidP="001345B1">
      <w:pPr>
        <w:tabs>
          <w:tab w:val="left" w:pos="993"/>
          <w:tab w:val="left" w:pos="1527"/>
        </w:tabs>
        <w:spacing w:line="235" w:lineRule="auto"/>
        <w:ind w:firstLine="709"/>
        <w:jc w:val="both"/>
        <w:rPr>
          <w:szCs w:val="28"/>
        </w:rPr>
      </w:pPr>
      <w:r w:rsidRPr="00E4066E">
        <w:rPr>
          <w:szCs w:val="28"/>
        </w:rPr>
        <w:t xml:space="preserve">3. Внести в муниципальную программу </w:t>
      </w:r>
      <w:r>
        <w:rPr>
          <w:szCs w:val="28"/>
        </w:rPr>
        <w:t>"</w:t>
      </w:r>
      <w:r w:rsidRPr="00E4066E">
        <w:rPr>
          <w:szCs w:val="28"/>
        </w:rPr>
        <w:t>Развитие города Архангельска как административного центра Архангельской области</w:t>
      </w:r>
      <w:r>
        <w:rPr>
          <w:szCs w:val="28"/>
        </w:rPr>
        <w:t>"</w:t>
      </w:r>
      <w:r w:rsidRPr="00E4066E">
        <w:rPr>
          <w:szCs w:val="28"/>
        </w:rPr>
        <w:t xml:space="preserve">, утвержденную </w:t>
      </w:r>
      <w:r w:rsidRPr="002F0C74">
        <w:rPr>
          <w:spacing w:val="-6"/>
          <w:szCs w:val="28"/>
        </w:rPr>
        <w:t>постановлением мэрии города Архангельска от 13.12.2011 № 608, (с дополнениями</w:t>
      </w:r>
      <w:r w:rsidRPr="00E4066E">
        <w:rPr>
          <w:szCs w:val="28"/>
        </w:rPr>
        <w:t xml:space="preserve"> и изменениями) (далее – Программа) следующие изменения:</w:t>
      </w:r>
    </w:p>
    <w:p w:rsidR="00E4066E" w:rsidRPr="00E4066E" w:rsidRDefault="00E4066E" w:rsidP="001345B1">
      <w:pPr>
        <w:spacing w:line="235" w:lineRule="auto"/>
        <w:ind w:firstLine="709"/>
        <w:jc w:val="both"/>
        <w:rPr>
          <w:szCs w:val="28"/>
        </w:rPr>
      </w:pPr>
      <w:r w:rsidRPr="00E4066E">
        <w:rPr>
          <w:szCs w:val="28"/>
        </w:rPr>
        <w:t xml:space="preserve">а) строку шестую паспорта Программы изложить в следующей редакции: 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865"/>
      </w:tblGrid>
      <w:tr w:rsidR="00E4066E" w:rsidRPr="002F0C74" w:rsidTr="002F0C74">
        <w:tc>
          <w:tcPr>
            <w:tcW w:w="2835" w:type="dxa"/>
            <w:hideMark/>
          </w:tcPr>
          <w:p w:rsidR="00E4066E" w:rsidRPr="002F0C74" w:rsidRDefault="00E4066E" w:rsidP="001345B1">
            <w:pPr>
              <w:spacing w:line="204" w:lineRule="auto"/>
              <w:jc w:val="both"/>
              <w:rPr>
                <w:sz w:val="20"/>
                <w:lang w:eastAsia="en-US"/>
              </w:rPr>
            </w:pPr>
            <w:r w:rsidRPr="002F0C74">
              <w:rPr>
                <w:sz w:val="20"/>
                <w:lang w:eastAsia="en-US"/>
              </w:rPr>
              <w:t xml:space="preserve">"Объемы и источники </w:t>
            </w:r>
          </w:p>
          <w:p w:rsidR="00E4066E" w:rsidRPr="002F0C74" w:rsidRDefault="00E4066E" w:rsidP="001345B1">
            <w:pPr>
              <w:spacing w:line="204" w:lineRule="auto"/>
              <w:jc w:val="both"/>
              <w:rPr>
                <w:sz w:val="20"/>
                <w:lang w:eastAsia="en-US"/>
              </w:rPr>
            </w:pPr>
            <w:r w:rsidRPr="002F0C74">
              <w:rPr>
                <w:sz w:val="20"/>
                <w:lang w:eastAsia="en-US"/>
              </w:rPr>
              <w:t>финансирования,</w:t>
            </w:r>
            <w:r w:rsidR="002F0C74">
              <w:rPr>
                <w:sz w:val="20"/>
                <w:lang w:eastAsia="en-US"/>
              </w:rPr>
              <w:t xml:space="preserve"> </w:t>
            </w:r>
            <w:r w:rsidRPr="002F0C74">
              <w:rPr>
                <w:sz w:val="20"/>
                <w:lang w:eastAsia="en-US"/>
              </w:rPr>
              <w:t>в том числе:</w:t>
            </w:r>
          </w:p>
        </w:tc>
        <w:tc>
          <w:tcPr>
            <w:tcW w:w="6865" w:type="dxa"/>
            <w:hideMark/>
          </w:tcPr>
          <w:p w:rsidR="00E4066E" w:rsidRPr="002F0C74" w:rsidRDefault="00E4066E" w:rsidP="001345B1">
            <w:pPr>
              <w:spacing w:line="204" w:lineRule="auto"/>
              <w:contextualSpacing/>
              <w:jc w:val="both"/>
              <w:rPr>
                <w:sz w:val="20"/>
                <w:lang w:eastAsia="en-US"/>
              </w:rPr>
            </w:pPr>
            <w:r w:rsidRPr="002F0C74">
              <w:rPr>
                <w:sz w:val="20"/>
                <w:lang w:eastAsia="en-US"/>
              </w:rPr>
              <w:t>Объем финансирования муниципальной программы 3</w:t>
            </w:r>
            <w:r w:rsidRPr="002F0C74">
              <w:rPr>
                <w:sz w:val="20"/>
                <w:lang w:val="en-US" w:eastAsia="en-US"/>
              </w:rPr>
              <w:t> </w:t>
            </w:r>
            <w:r w:rsidRPr="002F0C74">
              <w:rPr>
                <w:sz w:val="20"/>
                <w:lang w:eastAsia="en-US"/>
              </w:rPr>
              <w:t xml:space="preserve">159,7415 млн. рублей, </w:t>
            </w:r>
            <w:r w:rsidR="002F0C74">
              <w:rPr>
                <w:sz w:val="20"/>
                <w:lang w:eastAsia="en-US"/>
              </w:rPr>
              <w:br/>
            </w:r>
            <w:r w:rsidRPr="002F0C74">
              <w:rPr>
                <w:sz w:val="20"/>
                <w:lang w:eastAsia="en-US"/>
              </w:rPr>
              <w:t>в том числе:</w:t>
            </w:r>
          </w:p>
        </w:tc>
      </w:tr>
      <w:tr w:rsidR="00E4066E" w:rsidRPr="002F0C74" w:rsidTr="002F0C74">
        <w:trPr>
          <w:trHeight w:val="28"/>
        </w:trPr>
        <w:tc>
          <w:tcPr>
            <w:tcW w:w="2835" w:type="dxa"/>
            <w:hideMark/>
          </w:tcPr>
          <w:p w:rsidR="00E4066E" w:rsidRPr="002F0C74" w:rsidRDefault="00E4066E" w:rsidP="001345B1">
            <w:pPr>
              <w:spacing w:line="204" w:lineRule="auto"/>
              <w:jc w:val="both"/>
              <w:rPr>
                <w:sz w:val="20"/>
                <w:lang w:val="en-US" w:eastAsia="en-US"/>
              </w:rPr>
            </w:pPr>
            <w:r w:rsidRPr="002F0C74">
              <w:rPr>
                <w:sz w:val="20"/>
                <w:lang w:val="en-US" w:eastAsia="en-US"/>
              </w:rPr>
              <w:t>городской бюджет</w:t>
            </w:r>
          </w:p>
        </w:tc>
        <w:tc>
          <w:tcPr>
            <w:tcW w:w="6865" w:type="dxa"/>
            <w:hideMark/>
          </w:tcPr>
          <w:p w:rsidR="00E4066E" w:rsidRPr="002F0C74" w:rsidRDefault="00E4066E" w:rsidP="001345B1">
            <w:pPr>
              <w:spacing w:line="204" w:lineRule="auto"/>
              <w:jc w:val="both"/>
              <w:rPr>
                <w:sz w:val="20"/>
                <w:lang w:val="en-US" w:eastAsia="en-US"/>
              </w:rPr>
            </w:pPr>
            <w:r w:rsidRPr="002F0C74">
              <w:rPr>
                <w:sz w:val="20"/>
                <w:lang w:val="en-US" w:eastAsia="en-US"/>
              </w:rPr>
              <w:t xml:space="preserve">912,1253 млн. рублей </w:t>
            </w:r>
          </w:p>
        </w:tc>
      </w:tr>
      <w:tr w:rsidR="00E4066E" w:rsidRPr="002F0C74" w:rsidTr="002F0C74">
        <w:trPr>
          <w:trHeight w:val="28"/>
        </w:trPr>
        <w:tc>
          <w:tcPr>
            <w:tcW w:w="2835" w:type="dxa"/>
            <w:hideMark/>
          </w:tcPr>
          <w:p w:rsidR="00E4066E" w:rsidRPr="002F0C74" w:rsidRDefault="00E4066E" w:rsidP="001345B1">
            <w:pPr>
              <w:spacing w:line="204" w:lineRule="auto"/>
              <w:jc w:val="both"/>
              <w:rPr>
                <w:sz w:val="20"/>
                <w:lang w:val="en-US" w:eastAsia="en-US"/>
              </w:rPr>
            </w:pPr>
            <w:r w:rsidRPr="002F0C74">
              <w:rPr>
                <w:sz w:val="20"/>
                <w:lang w:val="en-US" w:eastAsia="en-US"/>
              </w:rPr>
              <w:t>областной бюджет</w:t>
            </w:r>
          </w:p>
        </w:tc>
        <w:tc>
          <w:tcPr>
            <w:tcW w:w="6865" w:type="dxa"/>
            <w:hideMark/>
          </w:tcPr>
          <w:p w:rsidR="00E4066E" w:rsidRPr="002F0C74" w:rsidRDefault="00E4066E" w:rsidP="001345B1">
            <w:pPr>
              <w:spacing w:line="204" w:lineRule="auto"/>
              <w:jc w:val="both"/>
              <w:rPr>
                <w:sz w:val="20"/>
                <w:lang w:val="en-US" w:eastAsia="en-US"/>
              </w:rPr>
            </w:pPr>
            <w:r w:rsidRPr="002F0C74">
              <w:rPr>
                <w:sz w:val="20"/>
                <w:lang w:val="en-US" w:eastAsia="en-US"/>
              </w:rPr>
              <w:t>1 465,3035 млн. рублей</w:t>
            </w:r>
          </w:p>
        </w:tc>
      </w:tr>
      <w:tr w:rsidR="00E4066E" w:rsidRPr="002F0C74" w:rsidTr="002F0C74">
        <w:trPr>
          <w:trHeight w:val="28"/>
        </w:trPr>
        <w:tc>
          <w:tcPr>
            <w:tcW w:w="2835" w:type="dxa"/>
            <w:hideMark/>
          </w:tcPr>
          <w:p w:rsidR="00E4066E" w:rsidRPr="002F0C74" w:rsidRDefault="00E4066E" w:rsidP="001345B1">
            <w:pPr>
              <w:spacing w:line="204" w:lineRule="auto"/>
              <w:jc w:val="both"/>
              <w:rPr>
                <w:sz w:val="20"/>
                <w:lang w:val="en-US" w:eastAsia="en-US"/>
              </w:rPr>
            </w:pPr>
            <w:r w:rsidRPr="002F0C74">
              <w:rPr>
                <w:sz w:val="20"/>
                <w:lang w:val="en-US" w:eastAsia="en-US"/>
              </w:rPr>
              <w:t>федеральный бюджет</w:t>
            </w:r>
          </w:p>
        </w:tc>
        <w:tc>
          <w:tcPr>
            <w:tcW w:w="6865" w:type="dxa"/>
            <w:hideMark/>
          </w:tcPr>
          <w:p w:rsidR="00E4066E" w:rsidRPr="002F0C74" w:rsidRDefault="00E4066E" w:rsidP="001345B1">
            <w:pPr>
              <w:spacing w:line="204" w:lineRule="auto"/>
              <w:jc w:val="both"/>
              <w:rPr>
                <w:sz w:val="20"/>
                <w:lang w:val="en-US" w:eastAsia="en-US"/>
              </w:rPr>
            </w:pPr>
            <w:r w:rsidRPr="002F0C74">
              <w:rPr>
                <w:sz w:val="20"/>
                <w:lang w:val="en-US" w:eastAsia="en-US"/>
              </w:rPr>
              <w:t>770,4113 млн. рублей</w:t>
            </w:r>
          </w:p>
        </w:tc>
      </w:tr>
      <w:tr w:rsidR="00E4066E" w:rsidRPr="002F0C74" w:rsidTr="002F0C74">
        <w:tc>
          <w:tcPr>
            <w:tcW w:w="2835" w:type="dxa"/>
            <w:hideMark/>
          </w:tcPr>
          <w:p w:rsidR="00E4066E" w:rsidRPr="002F0C74" w:rsidRDefault="00E4066E" w:rsidP="001345B1">
            <w:pPr>
              <w:spacing w:line="204" w:lineRule="auto"/>
              <w:jc w:val="both"/>
              <w:rPr>
                <w:sz w:val="20"/>
                <w:lang w:val="en-US" w:eastAsia="en-US"/>
              </w:rPr>
            </w:pPr>
            <w:r w:rsidRPr="002F0C74">
              <w:rPr>
                <w:sz w:val="20"/>
                <w:lang w:val="en-US" w:eastAsia="en-US"/>
              </w:rPr>
              <w:t>иные источники</w:t>
            </w:r>
          </w:p>
        </w:tc>
        <w:tc>
          <w:tcPr>
            <w:tcW w:w="6865" w:type="dxa"/>
            <w:hideMark/>
          </w:tcPr>
          <w:p w:rsidR="00E4066E" w:rsidRPr="002F0C74" w:rsidRDefault="00E4066E" w:rsidP="001345B1">
            <w:pPr>
              <w:spacing w:line="204" w:lineRule="auto"/>
              <w:jc w:val="both"/>
              <w:rPr>
                <w:sz w:val="20"/>
                <w:lang w:val="en-US" w:eastAsia="en-US"/>
              </w:rPr>
            </w:pPr>
            <w:r w:rsidRPr="002F0C74">
              <w:rPr>
                <w:sz w:val="20"/>
                <w:lang w:val="en-US" w:eastAsia="en-US"/>
              </w:rPr>
              <w:t>11,9014 млн. рублей";</w:t>
            </w:r>
          </w:p>
        </w:tc>
      </w:tr>
    </w:tbl>
    <w:p w:rsidR="00E4066E" w:rsidRPr="00E4066E" w:rsidRDefault="00E4066E" w:rsidP="001345B1">
      <w:pPr>
        <w:spacing w:line="235" w:lineRule="auto"/>
        <w:ind w:firstLine="709"/>
        <w:jc w:val="both"/>
        <w:rPr>
          <w:szCs w:val="28"/>
        </w:rPr>
      </w:pPr>
      <w:r w:rsidRPr="00E4066E">
        <w:rPr>
          <w:szCs w:val="28"/>
        </w:rPr>
        <w:t xml:space="preserve">б) в разделе </w:t>
      </w:r>
      <w:r w:rsidRPr="00E4066E">
        <w:rPr>
          <w:szCs w:val="28"/>
          <w:lang w:val="en-US"/>
        </w:rPr>
        <w:t>V</w:t>
      </w:r>
      <w:r w:rsidRPr="00E4066E">
        <w:rPr>
          <w:szCs w:val="28"/>
        </w:rPr>
        <w:t xml:space="preserve"> </w:t>
      </w:r>
      <w:r>
        <w:rPr>
          <w:szCs w:val="28"/>
        </w:rPr>
        <w:t>"</w:t>
      </w:r>
      <w:r w:rsidRPr="00E4066E">
        <w:rPr>
          <w:szCs w:val="28"/>
        </w:rPr>
        <w:t>Финансовое обеспечение муниципальной программы</w:t>
      </w:r>
      <w:r>
        <w:rPr>
          <w:szCs w:val="28"/>
        </w:rPr>
        <w:t>"</w:t>
      </w:r>
      <w:r w:rsidRPr="00E4066E">
        <w:rPr>
          <w:szCs w:val="28"/>
        </w:rPr>
        <w:t>:</w:t>
      </w:r>
    </w:p>
    <w:p w:rsidR="00E4066E" w:rsidRPr="00E4066E" w:rsidRDefault="00E4066E" w:rsidP="001345B1">
      <w:pPr>
        <w:spacing w:line="235" w:lineRule="auto"/>
        <w:ind w:firstLine="709"/>
        <w:jc w:val="both"/>
        <w:rPr>
          <w:szCs w:val="28"/>
        </w:rPr>
      </w:pPr>
      <w:r w:rsidRPr="00E4066E">
        <w:rPr>
          <w:szCs w:val="28"/>
        </w:rPr>
        <w:t>абзацы пятый – девятый изложить в следующей редакции:</w:t>
      </w:r>
    </w:p>
    <w:p w:rsidR="00E4066E" w:rsidRPr="00E4066E" w:rsidRDefault="00E4066E" w:rsidP="001345B1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"</w:t>
      </w:r>
      <w:r w:rsidRPr="00E4066E">
        <w:rPr>
          <w:szCs w:val="28"/>
        </w:rPr>
        <w:t>Общий объем финансирования за период реализации муниципальной программы в течение 2012 – 2022 годов составит 3 159,7415 млн. рублей, в том числе:</w:t>
      </w:r>
    </w:p>
    <w:p w:rsidR="00E4066E" w:rsidRPr="00E4066E" w:rsidRDefault="00E4066E" w:rsidP="001345B1">
      <w:pPr>
        <w:spacing w:line="235" w:lineRule="auto"/>
        <w:ind w:firstLine="709"/>
        <w:jc w:val="both"/>
        <w:rPr>
          <w:szCs w:val="28"/>
        </w:rPr>
      </w:pPr>
      <w:r w:rsidRPr="00E4066E">
        <w:rPr>
          <w:szCs w:val="28"/>
        </w:rPr>
        <w:t>федеральный бюджет – 770,4113 млн. рублей;</w:t>
      </w:r>
    </w:p>
    <w:p w:rsidR="00E4066E" w:rsidRPr="00E4066E" w:rsidRDefault="00E4066E" w:rsidP="001345B1">
      <w:pPr>
        <w:spacing w:line="235" w:lineRule="auto"/>
        <w:ind w:firstLine="709"/>
        <w:jc w:val="both"/>
        <w:rPr>
          <w:szCs w:val="28"/>
        </w:rPr>
      </w:pPr>
      <w:r w:rsidRPr="00E4066E">
        <w:rPr>
          <w:szCs w:val="28"/>
        </w:rPr>
        <w:t>областной бюджет – 1 465,3035 млн. рублей;</w:t>
      </w:r>
    </w:p>
    <w:p w:rsidR="00E4066E" w:rsidRPr="00E4066E" w:rsidRDefault="00E4066E" w:rsidP="001345B1">
      <w:pPr>
        <w:spacing w:line="235" w:lineRule="auto"/>
        <w:ind w:firstLine="709"/>
        <w:jc w:val="both"/>
        <w:rPr>
          <w:szCs w:val="28"/>
        </w:rPr>
      </w:pPr>
      <w:r w:rsidRPr="00E4066E">
        <w:rPr>
          <w:szCs w:val="28"/>
        </w:rPr>
        <w:t>городской бюджет – 912,1253 млн. рублей;</w:t>
      </w:r>
    </w:p>
    <w:p w:rsidR="00E4066E" w:rsidRPr="00E4066E" w:rsidRDefault="00E4066E" w:rsidP="001345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6E">
        <w:rPr>
          <w:rFonts w:ascii="Times New Roman" w:hAnsi="Times New Roman" w:cs="Times New Roman"/>
          <w:sz w:val="28"/>
          <w:szCs w:val="28"/>
        </w:rPr>
        <w:t>иные источники – 11,9014 млн. рублей.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4066E">
        <w:rPr>
          <w:rFonts w:ascii="Times New Roman" w:hAnsi="Times New Roman" w:cs="Times New Roman"/>
          <w:sz w:val="28"/>
          <w:szCs w:val="28"/>
        </w:rPr>
        <w:t>;</w:t>
      </w:r>
    </w:p>
    <w:p w:rsidR="00E4066E" w:rsidRDefault="00E4066E" w:rsidP="001345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6E">
        <w:rPr>
          <w:rFonts w:ascii="Times New Roman" w:hAnsi="Times New Roman" w:cs="Times New Roman"/>
          <w:sz w:val="28"/>
          <w:szCs w:val="28"/>
        </w:rPr>
        <w:t>таблицу раздела изложить в следующей редакции:</w:t>
      </w:r>
    </w:p>
    <w:p w:rsidR="002F0C74" w:rsidRPr="002F0C74" w:rsidRDefault="002F0C74" w:rsidP="001345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F0C74" w:rsidRPr="002F0C74" w:rsidRDefault="00E4066E" w:rsidP="001345B1">
      <w:pPr>
        <w:spacing w:line="235" w:lineRule="auto"/>
        <w:jc w:val="center"/>
        <w:rPr>
          <w:b/>
          <w:sz w:val="24"/>
          <w:szCs w:val="28"/>
        </w:rPr>
      </w:pPr>
      <w:r w:rsidRPr="002F0C74">
        <w:rPr>
          <w:b/>
          <w:sz w:val="24"/>
          <w:szCs w:val="28"/>
        </w:rPr>
        <w:t>"Распределение объемов финансирования муниципальной программы</w:t>
      </w:r>
    </w:p>
    <w:p w:rsidR="00E4066E" w:rsidRDefault="00E4066E" w:rsidP="001345B1">
      <w:pPr>
        <w:spacing w:line="235" w:lineRule="auto"/>
        <w:jc w:val="center"/>
        <w:rPr>
          <w:b/>
          <w:sz w:val="24"/>
          <w:szCs w:val="28"/>
        </w:rPr>
      </w:pPr>
      <w:r w:rsidRPr="002F0C74">
        <w:rPr>
          <w:b/>
          <w:sz w:val="24"/>
          <w:szCs w:val="28"/>
        </w:rPr>
        <w:t xml:space="preserve"> по источникам финансирования и годам</w:t>
      </w:r>
    </w:p>
    <w:p w:rsidR="002F0C74" w:rsidRPr="002F0C74" w:rsidRDefault="002F0C74" w:rsidP="001345B1">
      <w:pPr>
        <w:spacing w:line="235" w:lineRule="auto"/>
        <w:jc w:val="center"/>
        <w:rPr>
          <w:b/>
          <w:sz w:val="24"/>
          <w:szCs w:val="28"/>
        </w:rPr>
      </w:pPr>
    </w:p>
    <w:p w:rsidR="002F0C74" w:rsidRPr="002F0C74" w:rsidRDefault="00E4066E" w:rsidP="001345B1">
      <w:pPr>
        <w:spacing w:line="235" w:lineRule="auto"/>
        <w:jc w:val="right"/>
        <w:rPr>
          <w:sz w:val="16"/>
          <w:szCs w:val="28"/>
        </w:rPr>
      </w:pPr>
      <w:r w:rsidRPr="002F0C74">
        <w:rPr>
          <w:sz w:val="16"/>
          <w:szCs w:val="28"/>
        </w:rPr>
        <w:t xml:space="preserve"> (млн. рублей)</w:t>
      </w:r>
    </w:p>
    <w:tbl>
      <w:tblPr>
        <w:tblW w:w="495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73"/>
        <w:gridCol w:w="736"/>
        <w:gridCol w:w="799"/>
        <w:gridCol w:w="758"/>
        <w:gridCol w:w="674"/>
        <w:gridCol w:w="643"/>
        <w:gridCol w:w="660"/>
        <w:gridCol w:w="645"/>
        <w:gridCol w:w="641"/>
        <w:gridCol w:w="664"/>
        <w:gridCol w:w="635"/>
        <w:gridCol w:w="621"/>
      </w:tblGrid>
      <w:tr w:rsidR="00E4066E" w:rsidRPr="00E4066E" w:rsidTr="002F0C74">
        <w:trPr>
          <w:cantSplit/>
          <w:trHeight w:val="58"/>
        </w:trPr>
        <w:tc>
          <w:tcPr>
            <w:tcW w:w="72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Источники финансирования</w:t>
            </w:r>
          </w:p>
        </w:tc>
        <w:tc>
          <w:tcPr>
            <w:tcW w:w="44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Объем финанси-рования, всего</w:t>
            </w:r>
          </w:p>
        </w:tc>
        <w:tc>
          <w:tcPr>
            <w:tcW w:w="3827" w:type="pct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в том числе:</w:t>
            </w:r>
          </w:p>
        </w:tc>
      </w:tr>
      <w:tr w:rsidR="00E4066E" w:rsidRPr="00E4066E" w:rsidTr="002F0C74">
        <w:trPr>
          <w:cantSplit/>
          <w:trHeight w:val="609"/>
        </w:trPr>
        <w:tc>
          <w:tcPr>
            <w:tcW w:w="726" w:type="pct"/>
            <w:vMerge/>
            <w:vAlign w:val="center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2012 г.</w:t>
            </w:r>
          </w:p>
        </w:tc>
        <w:tc>
          <w:tcPr>
            <w:tcW w:w="4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2013 г.</w:t>
            </w:r>
          </w:p>
        </w:tc>
        <w:tc>
          <w:tcPr>
            <w:tcW w:w="38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2014 г.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2015 г.</w:t>
            </w:r>
          </w:p>
        </w:tc>
        <w:tc>
          <w:tcPr>
            <w:tcW w:w="329" w:type="pct"/>
            <w:vAlign w:val="center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2016 г.</w:t>
            </w:r>
          </w:p>
        </w:tc>
        <w:tc>
          <w:tcPr>
            <w:tcW w:w="338" w:type="pct"/>
            <w:vAlign w:val="center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2017 г.</w:t>
            </w:r>
          </w:p>
        </w:tc>
        <w:tc>
          <w:tcPr>
            <w:tcW w:w="330" w:type="pct"/>
            <w:vAlign w:val="center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2018 г.</w:t>
            </w:r>
          </w:p>
        </w:tc>
        <w:tc>
          <w:tcPr>
            <w:tcW w:w="328" w:type="pct"/>
            <w:vAlign w:val="center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2019 г.</w:t>
            </w:r>
          </w:p>
        </w:tc>
        <w:tc>
          <w:tcPr>
            <w:tcW w:w="340" w:type="pct"/>
            <w:vAlign w:val="center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2020 г.</w:t>
            </w:r>
          </w:p>
        </w:tc>
        <w:tc>
          <w:tcPr>
            <w:tcW w:w="325" w:type="pct"/>
            <w:vAlign w:val="center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2021 г.</w:t>
            </w:r>
          </w:p>
        </w:tc>
        <w:tc>
          <w:tcPr>
            <w:tcW w:w="318" w:type="pct"/>
            <w:vAlign w:val="center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2022г.</w:t>
            </w:r>
          </w:p>
        </w:tc>
      </w:tr>
      <w:tr w:rsidR="00E4066E" w:rsidRPr="00E4066E" w:rsidTr="002F0C74">
        <w:trPr>
          <w:cantSplit/>
          <w:trHeight w:val="58"/>
        </w:trPr>
        <w:tc>
          <w:tcPr>
            <w:tcW w:w="726" w:type="pct"/>
            <w:vAlign w:val="center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47" w:type="pct"/>
            <w:vAlign w:val="center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66E" w:rsidRPr="00E4066E" w:rsidRDefault="00E4066E" w:rsidP="001345B1">
            <w:pPr>
              <w:spacing w:line="235" w:lineRule="auto"/>
              <w:contextualSpacing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8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66E" w:rsidRPr="00E4066E" w:rsidRDefault="00E4066E" w:rsidP="001345B1">
            <w:pPr>
              <w:spacing w:line="235" w:lineRule="auto"/>
              <w:contextualSpacing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66E" w:rsidRPr="00E4066E" w:rsidRDefault="00E4066E" w:rsidP="001345B1">
            <w:pPr>
              <w:spacing w:line="235" w:lineRule="auto"/>
              <w:contextualSpacing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329" w:type="pct"/>
            <w:vAlign w:val="center"/>
            <w:hideMark/>
          </w:tcPr>
          <w:p w:rsidR="00E4066E" w:rsidRPr="00E4066E" w:rsidRDefault="00E4066E" w:rsidP="001345B1">
            <w:pPr>
              <w:spacing w:line="235" w:lineRule="auto"/>
              <w:contextualSpacing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338" w:type="pct"/>
            <w:vAlign w:val="center"/>
            <w:hideMark/>
          </w:tcPr>
          <w:p w:rsidR="00E4066E" w:rsidRPr="00E4066E" w:rsidRDefault="00E4066E" w:rsidP="001345B1">
            <w:pPr>
              <w:spacing w:line="235" w:lineRule="auto"/>
              <w:contextualSpacing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330" w:type="pct"/>
            <w:vAlign w:val="center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328" w:type="pct"/>
            <w:vAlign w:val="center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340" w:type="pct"/>
            <w:vAlign w:val="center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325" w:type="pct"/>
            <w:vAlign w:val="center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318" w:type="pct"/>
            <w:vAlign w:val="center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13</w:t>
            </w:r>
          </w:p>
        </w:tc>
      </w:tr>
      <w:tr w:rsidR="00E4066E" w:rsidRPr="00E4066E" w:rsidTr="002F0C74">
        <w:trPr>
          <w:trHeight w:val="171"/>
        </w:trPr>
        <w:tc>
          <w:tcPr>
            <w:tcW w:w="72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6E" w:rsidRPr="00E4066E" w:rsidRDefault="00E4066E" w:rsidP="001345B1">
            <w:pPr>
              <w:spacing w:line="235" w:lineRule="auto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Всего по муниципальной программе</w:t>
            </w:r>
          </w:p>
        </w:tc>
        <w:tc>
          <w:tcPr>
            <w:tcW w:w="4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6E" w:rsidRPr="00E4066E" w:rsidRDefault="00E4066E" w:rsidP="001345B1">
            <w:pPr>
              <w:spacing w:line="235" w:lineRule="auto"/>
              <w:ind w:left="-108" w:right="-85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3 159,7415</w:t>
            </w: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497,647</w:t>
            </w:r>
          </w:p>
        </w:tc>
        <w:tc>
          <w:tcPr>
            <w:tcW w:w="4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848,589</w:t>
            </w:r>
          </w:p>
        </w:tc>
        <w:tc>
          <w:tcPr>
            <w:tcW w:w="38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125,291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23,814</w:t>
            </w:r>
          </w:p>
        </w:tc>
        <w:tc>
          <w:tcPr>
            <w:tcW w:w="329" w:type="pct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15,669</w:t>
            </w:r>
          </w:p>
        </w:tc>
        <w:tc>
          <w:tcPr>
            <w:tcW w:w="338" w:type="pct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273,6336</w:t>
            </w:r>
          </w:p>
        </w:tc>
        <w:tc>
          <w:tcPr>
            <w:tcW w:w="330" w:type="pct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508,9642</w:t>
            </w:r>
          </w:p>
        </w:tc>
        <w:tc>
          <w:tcPr>
            <w:tcW w:w="328" w:type="pct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830,0787</w:t>
            </w:r>
          </w:p>
        </w:tc>
        <w:tc>
          <w:tcPr>
            <w:tcW w:w="340" w:type="pct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21,9517</w:t>
            </w:r>
          </w:p>
        </w:tc>
        <w:tc>
          <w:tcPr>
            <w:tcW w:w="325" w:type="pct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12,2275</w:t>
            </w:r>
          </w:p>
        </w:tc>
        <w:tc>
          <w:tcPr>
            <w:tcW w:w="318" w:type="pct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1,8758</w:t>
            </w:r>
          </w:p>
        </w:tc>
      </w:tr>
      <w:tr w:rsidR="00E4066E" w:rsidRPr="00E4066E" w:rsidTr="002F0C74">
        <w:trPr>
          <w:trHeight w:val="58"/>
        </w:trPr>
        <w:tc>
          <w:tcPr>
            <w:tcW w:w="72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6E" w:rsidRPr="00E4066E" w:rsidRDefault="00E4066E" w:rsidP="001345B1">
            <w:pPr>
              <w:spacing w:line="235" w:lineRule="auto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в том числе:</w:t>
            </w:r>
          </w:p>
        </w:tc>
        <w:tc>
          <w:tcPr>
            <w:tcW w:w="4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8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29" w:type="pct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38" w:type="pct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30" w:type="pct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28" w:type="pct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40" w:type="pct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25" w:type="pct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18" w:type="pct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</w:tr>
      <w:tr w:rsidR="00E4066E" w:rsidRPr="00E4066E" w:rsidTr="002F0C74">
        <w:trPr>
          <w:trHeight w:val="254"/>
        </w:trPr>
        <w:tc>
          <w:tcPr>
            <w:tcW w:w="72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6E" w:rsidRPr="00E4066E" w:rsidRDefault="00E4066E" w:rsidP="001345B1">
            <w:pPr>
              <w:spacing w:line="235" w:lineRule="auto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федеральный бюджет</w:t>
            </w:r>
          </w:p>
        </w:tc>
        <w:tc>
          <w:tcPr>
            <w:tcW w:w="4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770,4113</w:t>
            </w: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4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70,617</w:t>
            </w:r>
          </w:p>
        </w:tc>
        <w:tc>
          <w:tcPr>
            <w:tcW w:w="38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329" w:type="pct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338" w:type="pct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87,1712</w:t>
            </w:r>
          </w:p>
        </w:tc>
        <w:tc>
          <w:tcPr>
            <w:tcW w:w="330" w:type="pct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152,1432</w:t>
            </w:r>
          </w:p>
        </w:tc>
        <w:tc>
          <w:tcPr>
            <w:tcW w:w="328" w:type="pct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460,4799</w:t>
            </w:r>
          </w:p>
        </w:tc>
        <w:tc>
          <w:tcPr>
            <w:tcW w:w="340" w:type="pct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325" w:type="pct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318" w:type="pct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-</w:t>
            </w:r>
          </w:p>
        </w:tc>
      </w:tr>
      <w:tr w:rsidR="00E4066E" w:rsidRPr="00E4066E" w:rsidTr="002F0C74">
        <w:trPr>
          <w:trHeight w:val="58"/>
        </w:trPr>
        <w:tc>
          <w:tcPr>
            <w:tcW w:w="72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6E" w:rsidRPr="00E4066E" w:rsidRDefault="00E4066E" w:rsidP="001345B1">
            <w:pPr>
              <w:spacing w:line="235" w:lineRule="auto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областной бюджет</w:t>
            </w:r>
          </w:p>
        </w:tc>
        <w:tc>
          <w:tcPr>
            <w:tcW w:w="4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1 465,3035</w:t>
            </w: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383,297</w:t>
            </w:r>
          </w:p>
        </w:tc>
        <w:tc>
          <w:tcPr>
            <w:tcW w:w="4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620,370</w:t>
            </w:r>
          </w:p>
        </w:tc>
        <w:tc>
          <w:tcPr>
            <w:tcW w:w="38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3,948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329" w:type="pct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338" w:type="pct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69,1058</w:t>
            </w:r>
          </w:p>
        </w:tc>
        <w:tc>
          <w:tcPr>
            <w:tcW w:w="330" w:type="pct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196,4601</w:t>
            </w:r>
          </w:p>
        </w:tc>
        <w:tc>
          <w:tcPr>
            <w:tcW w:w="328" w:type="pct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162,2885</w:t>
            </w:r>
          </w:p>
        </w:tc>
        <w:tc>
          <w:tcPr>
            <w:tcW w:w="340" w:type="pct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19,8341</w:t>
            </w:r>
          </w:p>
        </w:tc>
        <w:tc>
          <w:tcPr>
            <w:tcW w:w="325" w:type="pct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10,0</w:t>
            </w:r>
          </w:p>
        </w:tc>
        <w:tc>
          <w:tcPr>
            <w:tcW w:w="318" w:type="pct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-</w:t>
            </w:r>
          </w:p>
        </w:tc>
      </w:tr>
      <w:tr w:rsidR="00E4066E" w:rsidRPr="00E4066E" w:rsidTr="002F0C74">
        <w:trPr>
          <w:trHeight w:val="327"/>
        </w:trPr>
        <w:tc>
          <w:tcPr>
            <w:tcW w:w="72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6E" w:rsidRPr="00E4066E" w:rsidRDefault="00E4066E" w:rsidP="001345B1">
            <w:pPr>
              <w:spacing w:line="235" w:lineRule="auto"/>
              <w:rPr>
                <w:sz w:val="16"/>
                <w:szCs w:val="16"/>
                <w:lang w:eastAsia="en-US"/>
              </w:rPr>
            </w:pPr>
            <w:r w:rsidRPr="00E4066E">
              <w:rPr>
                <w:sz w:val="16"/>
                <w:szCs w:val="16"/>
                <w:lang w:eastAsia="en-US"/>
              </w:rPr>
              <w:t xml:space="preserve">городской бюджет, </w:t>
            </w:r>
            <w:r w:rsidRPr="00E4066E">
              <w:rPr>
                <w:sz w:val="16"/>
                <w:szCs w:val="16"/>
                <w:lang w:eastAsia="en-US"/>
              </w:rPr>
              <w:br/>
              <w:t xml:space="preserve">в т.ч. субсидия </w:t>
            </w:r>
          </w:p>
          <w:p w:rsidR="00E4066E" w:rsidRPr="00E4066E" w:rsidRDefault="00E4066E" w:rsidP="001345B1">
            <w:pPr>
              <w:spacing w:line="235" w:lineRule="auto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 xml:space="preserve">МБУ </w:t>
            </w:r>
            <w:r>
              <w:rPr>
                <w:sz w:val="16"/>
                <w:szCs w:val="16"/>
                <w:lang w:val="en-US" w:eastAsia="en-US"/>
              </w:rPr>
              <w:t>"</w:t>
            </w:r>
            <w:r w:rsidRPr="00E4066E">
              <w:rPr>
                <w:sz w:val="16"/>
                <w:szCs w:val="16"/>
                <w:lang w:val="en-US" w:eastAsia="en-US"/>
              </w:rPr>
              <w:t>Стройсервис</w:t>
            </w:r>
            <w:r>
              <w:rPr>
                <w:sz w:val="16"/>
                <w:szCs w:val="16"/>
                <w:lang w:val="en-US" w:eastAsia="en-US"/>
              </w:rPr>
              <w:t>"</w:t>
            </w:r>
          </w:p>
        </w:tc>
        <w:tc>
          <w:tcPr>
            <w:tcW w:w="4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912,1253</w:t>
            </w:r>
          </w:p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7,7660</w:t>
            </w: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114,350</w:t>
            </w:r>
          </w:p>
        </w:tc>
        <w:tc>
          <w:tcPr>
            <w:tcW w:w="4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157,602</w:t>
            </w:r>
          </w:p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7,766</w:t>
            </w:r>
          </w:p>
        </w:tc>
        <w:tc>
          <w:tcPr>
            <w:tcW w:w="38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121,343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23,814</w:t>
            </w:r>
          </w:p>
        </w:tc>
        <w:tc>
          <w:tcPr>
            <w:tcW w:w="329" w:type="pct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15,669</w:t>
            </w:r>
          </w:p>
        </w:tc>
        <w:tc>
          <w:tcPr>
            <w:tcW w:w="338" w:type="pct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112,4331</w:t>
            </w:r>
          </w:p>
        </w:tc>
        <w:tc>
          <w:tcPr>
            <w:tcW w:w="330" w:type="pct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155,9009</w:t>
            </w:r>
          </w:p>
        </w:tc>
        <w:tc>
          <w:tcPr>
            <w:tcW w:w="328" w:type="pct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204,7924</w:t>
            </w:r>
          </w:p>
        </w:tc>
        <w:tc>
          <w:tcPr>
            <w:tcW w:w="340" w:type="pct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2,1176</w:t>
            </w:r>
          </w:p>
        </w:tc>
        <w:tc>
          <w:tcPr>
            <w:tcW w:w="325" w:type="pct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2,2275</w:t>
            </w:r>
          </w:p>
        </w:tc>
        <w:tc>
          <w:tcPr>
            <w:tcW w:w="318" w:type="pct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1,8758</w:t>
            </w:r>
          </w:p>
        </w:tc>
      </w:tr>
      <w:tr w:rsidR="00E4066E" w:rsidRPr="00E4066E" w:rsidTr="002F0C74">
        <w:trPr>
          <w:trHeight w:val="58"/>
        </w:trPr>
        <w:tc>
          <w:tcPr>
            <w:tcW w:w="72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6E" w:rsidRPr="00E4066E" w:rsidRDefault="00E4066E" w:rsidP="001345B1">
            <w:pPr>
              <w:spacing w:line="235" w:lineRule="auto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иные источники</w:t>
            </w:r>
          </w:p>
        </w:tc>
        <w:tc>
          <w:tcPr>
            <w:tcW w:w="4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11,9014</w:t>
            </w: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4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38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329" w:type="pct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338" w:type="pct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4,9235</w:t>
            </w:r>
          </w:p>
        </w:tc>
        <w:tc>
          <w:tcPr>
            <w:tcW w:w="330" w:type="pct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4,4600</w:t>
            </w:r>
          </w:p>
        </w:tc>
        <w:tc>
          <w:tcPr>
            <w:tcW w:w="328" w:type="pct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2,5179</w:t>
            </w:r>
          </w:p>
        </w:tc>
        <w:tc>
          <w:tcPr>
            <w:tcW w:w="340" w:type="pct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325" w:type="pct"/>
            <w:hideMark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318" w:type="pct"/>
            <w:hideMark/>
          </w:tcPr>
          <w:p w:rsidR="00E4066E" w:rsidRPr="002F0C74" w:rsidRDefault="00E4066E" w:rsidP="001345B1">
            <w:pPr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-</w:t>
            </w:r>
          </w:p>
        </w:tc>
      </w:tr>
    </w:tbl>
    <w:p w:rsidR="002F0C74" w:rsidRDefault="002F0C74" w:rsidP="001345B1">
      <w:pPr>
        <w:pStyle w:val="ConsPlusNormal"/>
        <w:spacing w:line="235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";</w:t>
      </w:r>
    </w:p>
    <w:p w:rsidR="00E4066E" w:rsidRPr="002F0C74" w:rsidRDefault="00E4066E" w:rsidP="001345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74">
        <w:rPr>
          <w:rFonts w:ascii="Times New Roman" w:hAnsi="Times New Roman" w:cs="Times New Roman"/>
          <w:spacing w:val="-6"/>
          <w:sz w:val="28"/>
          <w:szCs w:val="28"/>
        </w:rPr>
        <w:t>в) в таблице "Целевые индикаторы и показатели муниципальной программы"</w:t>
      </w:r>
      <w:r w:rsidRPr="002F0C7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2F0C7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F0C74">
        <w:rPr>
          <w:rFonts w:ascii="Times New Roman" w:hAnsi="Times New Roman" w:cs="Times New Roman"/>
          <w:sz w:val="28"/>
          <w:szCs w:val="28"/>
          <w:lang w:bidi="ru-RU"/>
        </w:rPr>
        <w:t xml:space="preserve"> "Ожидаемые конечные результаты муниципальной программы"</w:t>
      </w:r>
      <w:r w:rsidR="002F0C74" w:rsidRPr="002F0C7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F0C74">
        <w:rPr>
          <w:rFonts w:ascii="Times New Roman" w:hAnsi="Times New Roman" w:cs="Times New Roman"/>
          <w:spacing w:val="-8"/>
          <w:sz w:val="28"/>
          <w:szCs w:val="28"/>
        </w:rPr>
        <w:t>строку "Количество объектов улично-дорожной сети, строительство (реконструкция)</w:t>
      </w:r>
      <w:r w:rsidRPr="002F0C74">
        <w:rPr>
          <w:rFonts w:ascii="Times New Roman" w:hAnsi="Times New Roman" w:cs="Times New Roman"/>
          <w:sz w:val="28"/>
          <w:szCs w:val="28"/>
        </w:rPr>
        <w:t xml:space="preserve"> которых осуществлялось в соответствующем году, шт." изложить в следующей редакции: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  <w:gridCol w:w="619"/>
      </w:tblGrid>
      <w:tr w:rsidR="00E4066E" w:rsidRPr="00E4066E" w:rsidTr="002F0C74">
        <w:trPr>
          <w:trHeight w:val="235"/>
        </w:trPr>
        <w:tc>
          <w:tcPr>
            <w:tcW w:w="2835" w:type="dxa"/>
          </w:tcPr>
          <w:p w:rsidR="00E4066E" w:rsidRPr="00E4066E" w:rsidRDefault="00E4066E" w:rsidP="001345B1">
            <w:pPr>
              <w:adjustRightInd w:val="0"/>
              <w:spacing w:line="23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4066E">
              <w:rPr>
                <w:sz w:val="16"/>
                <w:szCs w:val="16"/>
              </w:rPr>
              <w:t>Количество объектов улично-дорожной сети, строительство (реконструкция) которых осуществлялось в соответствующем году, шт.</w:t>
            </w:r>
          </w:p>
        </w:tc>
        <w:tc>
          <w:tcPr>
            <w:tcW w:w="618" w:type="dxa"/>
          </w:tcPr>
          <w:p w:rsidR="00E4066E" w:rsidRPr="00E4066E" w:rsidRDefault="00E4066E" w:rsidP="001345B1">
            <w:pPr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4</w:t>
            </w:r>
          </w:p>
        </w:tc>
        <w:tc>
          <w:tcPr>
            <w:tcW w:w="619" w:type="dxa"/>
          </w:tcPr>
          <w:p w:rsidR="00E4066E" w:rsidRPr="00E4066E" w:rsidRDefault="00E4066E" w:rsidP="001345B1">
            <w:pPr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4</w:t>
            </w:r>
          </w:p>
        </w:tc>
        <w:tc>
          <w:tcPr>
            <w:tcW w:w="618" w:type="dxa"/>
          </w:tcPr>
          <w:p w:rsidR="00E4066E" w:rsidRPr="00E4066E" w:rsidRDefault="00E4066E" w:rsidP="001345B1">
            <w:pPr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2</w:t>
            </w:r>
          </w:p>
        </w:tc>
        <w:tc>
          <w:tcPr>
            <w:tcW w:w="619" w:type="dxa"/>
          </w:tcPr>
          <w:p w:rsidR="00E4066E" w:rsidRPr="00E4066E" w:rsidRDefault="00E4066E" w:rsidP="001345B1">
            <w:pPr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2</w:t>
            </w:r>
          </w:p>
        </w:tc>
        <w:tc>
          <w:tcPr>
            <w:tcW w:w="618" w:type="dxa"/>
          </w:tcPr>
          <w:p w:rsidR="00E4066E" w:rsidRPr="00E4066E" w:rsidRDefault="00E4066E" w:rsidP="001345B1">
            <w:pPr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</w:tcPr>
          <w:p w:rsidR="00E4066E" w:rsidRPr="00E4066E" w:rsidRDefault="00E4066E" w:rsidP="001345B1">
            <w:pPr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3</w:t>
            </w:r>
          </w:p>
        </w:tc>
        <w:tc>
          <w:tcPr>
            <w:tcW w:w="618" w:type="dxa"/>
          </w:tcPr>
          <w:p w:rsidR="00E4066E" w:rsidRPr="00E4066E" w:rsidRDefault="00E4066E" w:rsidP="001345B1">
            <w:pPr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3</w:t>
            </w:r>
          </w:p>
        </w:tc>
        <w:tc>
          <w:tcPr>
            <w:tcW w:w="619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1</w:t>
            </w:r>
          </w:p>
        </w:tc>
        <w:tc>
          <w:tcPr>
            <w:tcW w:w="618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-</w:t>
            </w:r>
          </w:p>
        </w:tc>
        <w:tc>
          <w:tcPr>
            <w:tcW w:w="619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-</w:t>
            </w:r>
          </w:p>
        </w:tc>
        <w:tc>
          <w:tcPr>
            <w:tcW w:w="619" w:type="dxa"/>
          </w:tcPr>
          <w:p w:rsidR="00E4066E" w:rsidRPr="00E4066E" w:rsidRDefault="00E4066E" w:rsidP="001345B1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4066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"</w:t>
            </w:r>
            <w:r w:rsidRPr="00E4066E">
              <w:rPr>
                <w:sz w:val="16"/>
                <w:szCs w:val="16"/>
              </w:rPr>
              <w:t>;</w:t>
            </w:r>
          </w:p>
        </w:tc>
      </w:tr>
    </w:tbl>
    <w:p w:rsidR="00E4066E" w:rsidRPr="00E4066E" w:rsidRDefault="00E4066E" w:rsidP="001345B1">
      <w:pPr>
        <w:spacing w:line="235" w:lineRule="auto"/>
        <w:ind w:firstLine="709"/>
        <w:jc w:val="both"/>
        <w:rPr>
          <w:szCs w:val="28"/>
        </w:rPr>
      </w:pPr>
      <w:r w:rsidRPr="00E4066E">
        <w:rPr>
          <w:szCs w:val="28"/>
        </w:rPr>
        <w:t xml:space="preserve">г) в приложении № 1 к Программе: </w:t>
      </w:r>
    </w:p>
    <w:p w:rsidR="00E4066E" w:rsidRPr="00E4066E" w:rsidRDefault="00E4066E" w:rsidP="001345B1">
      <w:pPr>
        <w:spacing w:line="235" w:lineRule="auto"/>
        <w:ind w:firstLine="709"/>
        <w:jc w:val="both"/>
        <w:rPr>
          <w:szCs w:val="28"/>
        </w:rPr>
      </w:pPr>
      <w:r w:rsidRPr="00E4066E">
        <w:rPr>
          <w:szCs w:val="28"/>
        </w:rPr>
        <w:t xml:space="preserve">пункт 13 </w:t>
      </w:r>
      <w:r>
        <w:rPr>
          <w:szCs w:val="28"/>
        </w:rPr>
        <w:t>"</w:t>
      </w:r>
      <w:r w:rsidRPr="00E4066E">
        <w:rPr>
          <w:szCs w:val="28"/>
        </w:rPr>
        <w:t>Реконструкция пл. Профсоюзов в г. Архангельске</w:t>
      </w:r>
      <w:r>
        <w:rPr>
          <w:szCs w:val="28"/>
        </w:rPr>
        <w:t>"</w:t>
      </w:r>
      <w:r w:rsidRPr="00E4066E">
        <w:rPr>
          <w:szCs w:val="28"/>
        </w:rPr>
        <w:t xml:space="preserve"> раздела I </w:t>
      </w:r>
      <w:r>
        <w:rPr>
          <w:szCs w:val="28"/>
        </w:rPr>
        <w:t>"</w:t>
      </w:r>
      <w:r w:rsidRPr="00E4066E">
        <w:rPr>
          <w:szCs w:val="28"/>
        </w:rPr>
        <w:t>Строительство, реконструкция автомобильных дорог</w:t>
      </w:r>
      <w:r>
        <w:rPr>
          <w:szCs w:val="28"/>
        </w:rPr>
        <w:t>"</w:t>
      </w:r>
      <w:r w:rsidRPr="00E4066E">
        <w:rPr>
          <w:szCs w:val="28"/>
        </w:rPr>
        <w:t xml:space="preserve"> исключить;</w:t>
      </w:r>
    </w:p>
    <w:p w:rsidR="00E4066E" w:rsidRDefault="00E4066E" w:rsidP="001345B1">
      <w:pPr>
        <w:spacing w:line="235" w:lineRule="auto"/>
        <w:ind w:firstLine="709"/>
        <w:jc w:val="both"/>
        <w:rPr>
          <w:szCs w:val="28"/>
        </w:rPr>
      </w:pPr>
      <w:r w:rsidRPr="00E4066E">
        <w:rPr>
          <w:szCs w:val="28"/>
        </w:rPr>
        <w:t xml:space="preserve">позицию </w:t>
      </w:r>
      <w:r>
        <w:rPr>
          <w:szCs w:val="28"/>
        </w:rPr>
        <w:t>"</w:t>
      </w:r>
      <w:r w:rsidRPr="00E4066E">
        <w:rPr>
          <w:szCs w:val="28"/>
        </w:rPr>
        <w:t xml:space="preserve">Всего по разделу </w:t>
      </w:r>
      <w:r w:rsidRPr="00E4066E">
        <w:rPr>
          <w:szCs w:val="28"/>
          <w:lang w:val="en-US"/>
        </w:rPr>
        <w:t>I</w:t>
      </w:r>
      <w:r>
        <w:rPr>
          <w:szCs w:val="28"/>
        </w:rPr>
        <w:t>"</w:t>
      </w:r>
      <w:r w:rsidRPr="00E4066E">
        <w:rPr>
          <w:szCs w:val="28"/>
        </w:rPr>
        <w:t xml:space="preserve"> изложить в следующей редакции:</w:t>
      </w:r>
    </w:p>
    <w:p w:rsidR="002F0C74" w:rsidRPr="002F0C74" w:rsidRDefault="002F0C74" w:rsidP="001345B1">
      <w:pPr>
        <w:spacing w:line="235" w:lineRule="auto"/>
        <w:ind w:firstLine="709"/>
        <w:jc w:val="both"/>
        <w:rPr>
          <w:sz w:val="10"/>
          <w:szCs w:val="10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009"/>
        <w:gridCol w:w="1134"/>
        <w:gridCol w:w="734"/>
        <w:gridCol w:w="735"/>
        <w:gridCol w:w="735"/>
        <w:gridCol w:w="734"/>
        <w:gridCol w:w="735"/>
        <w:gridCol w:w="735"/>
        <w:gridCol w:w="734"/>
        <w:gridCol w:w="735"/>
        <w:gridCol w:w="735"/>
        <w:gridCol w:w="284"/>
        <w:gridCol w:w="283"/>
        <w:gridCol w:w="425"/>
      </w:tblGrid>
      <w:tr w:rsidR="001345B1" w:rsidRPr="00E4066E" w:rsidTr="001345B1">
        <w:trPr>
          <w:trHeight w:val="58"/>
        </w:trPr>
        <w:tc>
          <w:tcPr>
            <w:tcW w:w="1009" w:type="dxa"/>
            <w:vMerge w:val="restart"/>
            <w:hideMark/>
          </w:tcPr>
          <w:p w:rsidR="001345B1" w:rsidRPr="002F0C74" w:rsidRDefault="001345B1" w:rsidP="001345B1">
            <w:pPr>
              <w:spacing w:line="235" w:lineRule="auto"/>
              <w:ind w:right="-108"/>
              <w:rPr>
                <w:sz w:val="16"/>
                <w:szCs w:val="16"/>
                <w:lang w:eastAsia="en-US"/>
              </w:rPr>
            </w:pPr>
            <w:r w:rsidRPr="002F0C74">
              <w:rPr>
                <w:sz w:val="16"/>
                <w:szCs w:val="16"/>
                <w:lang w:eastAsia="en-US"/>
              </w:rPr>
              <w:t xml:space="preserve">"Всего </w:t>
            </w:r>
            <w:r>
              <w:rPr>
                <w:sz w:val="16"/>
                <w:szCs w:val="16"/>
                <w:lang w:eastAsia="en-US"/>
              </w:rPr>
              <w:br/>
            </w:r>
            <w:r w:rsidRPr="002F0C74">
              <w:rPr>
                <w:sz w:val="16"/>
                <w:szCs w:val="16"/>
                <w:lang w:eastAsia="en-US"/>
              </w:rPr>
              <w:t xml:space="preserve">по разделу </w:t>
            </w:r>
            <w:r w:rsidRPr="00E4066E">
              <w:rPr>
                <w:sz w:val="16"/>
                <w:szCs w:val="16"/>
                <w:lang w:val="en-US" w:eastAsia="en-US"/>
              </w:rPr>
              <w:t>I</w:t>
            </w:r>
          </w:p>
        </w:tc>
        <w:tc>
          <w:tcPr>
            <w:tcW w:w="1134" w:type="dxa"/>
            <w:noWrap/>
            <w:hideMark/>
          </w:tcPr>
          <w:p w:rsidR="001345B1" w:rsidRPr="002F0C74" w:rsidRDefault="001345B1" w:rsidP="001345B1">
            <w:pPr>
              <w:spacing w:line="235" w:lineRule="auto"/>
              <w:ind w:right="-108"/>
              <w:rPr>
                <w:bCs/>
                <w:sz w:val="16"/>
                <w:szCs w:val="16"/>
                <w:lang w:eastAsia="en-US"/>
              </w:rPr>
            </w:pPr>
            <w:r w:rsidRPr="002F0C74">
              <w:rPr>
                <w:bCs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34" w:type="dxa"/>
            <w:noWrap/>
            <w:hideMark/>
          </w:tcPr>
          <w:p w:rsidR="001345B1" w:rsidRPr="002F0C74" w:rsidRDefault="001345B1" w:rsidP="001345B1">
            <w:pPr>
              <w:spacing w:line="235" w:lineRule="auto"/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2F0C74">
              <w:rPr>
                <w:sz w:val="16"/>
                <w:szCs w:val="16"/>
                <w:lang w:eastAsia="en-US"/>
              </w:rPr>
              <w:t>1637,6845</w:t>
            </w:r>
          </w:p>
        </w:tc>
        <w:tc>
          <w:tcPr>
            <w:tcW w:w="735" w:type="dxa"/>
            <w:noWrap/>
            <w:hideMark/>
          </w:tcPr>
          <w:p w:rsidR="001345B1" w:rsidRPr="002F0C74" w:rsidRDefault="001345B1" w:rsidP="001345B1">
            <w:pPr>
              <w:spacing w:line="235" w:lineRule="auto"/>
              <w:ind w:left="-107" w:right="-109"/>
              <w:jc w:val="center"/>
              <w:rPr>
                <w:sz w:val="16"/>
                <w:szCs w:val="16"/>
                <w:lang w:eastAsia="en-US"/>
              </w:rPr>
            </w:pPr>
            <w:r w:rsidRPr="002F0C74">
              <w:rPr>
                <w:sz w:val="16"/>
                <w:szCs w:val="16"/>
                <w:lang w:eastAsia="en-US"/>
              </w:rPr>
              <w:t>322,178</w:t>
            </w:r>
          </w:p>
        </w:tc>
        <w:tc>
          <w:tcPr>
            <w:tcW w:w="735" w:type="dxa"/>
            <w:noWrap/>
            <w:hideMark/>
          </w:tcPr>
          <w:p w:rsidR="001345B1" w:rsidRPr="002F0C74" w:rsidRDefault="001345B1" w:rsidP="001345B1">
            <w:pPr>
              <w:spacing w:line="235" w:lineRule="auto"/>
              <w:ind w:left="-107" w:right="-108"/>
              <w:jc w:val="center"/>
              <w:rPr>
                <w:sz w:val="16"/>
                <w:szCs w:val="16"/>
                <w:lang w:eastAsia="en-US"/>
              </w:rPr>
            </w:pPr>
            <w:r w:rsidRPr="002F0C74">
              <w:rPr>
                <w:sz w:val="16"/>
                <w:szCs w:val="16"/>
                <w:lang w:eastAsia="en-US"/>
              </w:rPr>
              <w:t>450,945</w:t>
            </w:r>
          </w:p>
        </w:tc>
        <w:tc>
          <w:tcPr>
            <w:tcW w:w="734" w:type="dxa"/>
            <w:noWrap/>
            <w:hideMark/>
          </w:tcPr>
          <w:p w:rsidR="001345B1" w:rsidRPr="002F0C74" w:rsidRDefault="001345B1" w:rsidP="001345B1">
            <w:pPr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2F0C74">
              <w:rPr>
                <w:sz w:val="16"/>
                <w:szCs w:val="16"/>
                <w:lang w:eastAsia="en-US"/>
              </w:rPr>
              <w:t>4,334</w:t>
            </w:r>
          </w:p>
        </w:tc>
        <w:tc>
          <w:tcPr>
            <w:tcW w:w="735" w:type="dxa"/>
            <w:noWrap/>
            <w:hideMark/>
          </w:tcPr>
          <w:p w:rsidR="001345B1" w:rsidRPr="002F0C74" w:rsidRDefault="001345B1" w:rsidP="001345B1">
            <w:pPr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2F0C74">
              <w:rPr>
                <w:sz w:val="16"/>
                <w:szCs w:val="16"/>
                <w:lang w:eastAsia="en-US"/>
              </w:rPr>
              <w:t>2,060</w:t>
            </w:r>
          </w:p>
        </w:tc>
        <w:tc>
          <w:tcPr>
            <w:tcW w:w="735" w:type="dxa"/>
            <w:noWrap/>
            <w:hideMark/>
          </w:tcPr>
          <w:p w:rsidR="001345B1" w:rsidRPr="002F0C74" w:rsidRDefault="001345B1" w:rsidP="001345B1">
            <w:pPr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2F0C74">
              <w:rPr>
                <w:sz w:val="16"/>
                <w:szCs w:val="16"/>
                <w:lang w:eastAsia="en-US"/>
              </w:rPr>
              <w:t>8,815</w:t>
            </w:r>
          </w:p>
        </w:tc>
        <w:tc>
          <w:tcPr>
            <w:tcW w:w="734" w:type="dxa"/>
            <w:hideMark/>
          </w:tcPr>
          <w:p w:rsidR="001345B1" w:rsidRPr="002F0C74" w:rsidRDefault="001345B1" w:rsidP="001345B1">
            <w:pPr>
              <w:spacing w:line="235" w:lineRule="auto"/>
              <w:ind w:left="-107" w:right="-108"/>
              <w:jc w:val="center"/>
              <w:rPr>
                <w:sz w:val="16"/>
                <w:szCs w:val="16"/>
                <w:lang w:eastAsia="en-US"/>
              </w:rPr>
            </w:pPr>
            <w:r w:rsidRPr="002F0C74">
              <w:rPr>
                <w:sz w:val="16"/>
                <w:szCs w:val="16"/>
                <w:lang w:eastAsia="en-US"/>
              </w:rPr>
              <w:t>17,5900</w:t>
            </w:r>
          </w:p>
        </w:tc>
        <w:tc>
          <w:tcPr>
            <w:tcW w:w="735" w:type="dxa"/>
            <w:noWrap/>
            <w:hideMark/>
          </w:tcPr>
          <w:p w:rsidR="001345B1" w:rsidRPr="002F0C74" w:rsidRDefault="001345B1" w:rsidP="001345B1">
            <w:pPr>
              <w:spacing w:line="235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2F0C74">
              <w:rPr>
                <w:sz w:val="16"/>
                <w:szCs w:val="16"/>
                <w:lang w:eastAsia="en-US"/>
              </w:rPr>
              <w:t>179,9331</w:t>
            </w:r>
          </w:p>
        </w:tc>
        <w:tc>
          <w:tcPr>
            <w:tcW w:w="735" w:type="dxa"/>
            <w:noWrap/>
            <w:hideMark/>
          </w:tcPr>
          <w:p w:rsidR="001345B1" w:rsidRPr="002F0C74" w:rsidRDefault="001345B1" w:rsidP="001345B1">
            <w:pPr>
              <w:spacing w:line="235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2F0C74">
              <w:rPr>
                <w:sz w:val="16"/>
                <w:szCs w:val="16"/>
                <w:lang w:eastAsia="en-US"/>
              </w:rPr>
              <w:t>651,8294</w:t>
            </w:r>
          </w:p>
        </w:tc>
        <w:tc>
          <w:tcPr>
            <w:tcW w:w="284" w:type="dxa"/>
            <w:noWrap/>
            <w:hideMark/>
          </w:tcPr>
          <w:p w:rsidR="001345B1" w:rsidRPr="002F0C74" w:rsidRDefault="001345B1" w:rsidP="001345B1">
            <w:pPr>
              <w:spacing w:line="235" w:lineRule="auto"/>
              <w:rPr>
                <w:sz w:val="16"/>
                <w:szCs w:val="16"/>
                <w:lang w:eastAsia="en-US"/>
              </w:rPr>
            </w:pPr>
            <w:r w:rsidRPr="002F0C74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noWrap/>
            <w:hideMark/>
          </w:tcPr>
          <w:p w:rsidR="001345B1" w:rsidRPr="002F0C74" w:rsidRDefault="001345B1" w:rsidP="001345B1">
            <w:pPr>
              <w:spacing w:line="235" w:lineRule="auto"/>
              <w:rPr>
                <w:sz w:val="16"/>
                <w:szCs w:val="16"/>
                <w:lang w:eastAsia="en-US"/>
              </w:rPr>
            </w:pPr>
            <w:r w:rsidRPr="002F0C74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1345B1" w:rsidRPr="002F0C74" w:rsidRDefault="001345B1" w:rsidP="001345B1">
            <w:pPr>
              <w:spacing w:line="235" w:lineRule="auto"/>
              <w:rPr>
                <w:bCs/>
                <w:sz w:val="16"/>
                <w:szCs w:val="16"/>
                <w:lang w:eastAsia="en-US"/>
              </w:rPr>
            </w:pPr>
            <w:r w:rsidRPr="002F0C74">
              <w:rPr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1345B1" w:rsidRPr="00E4066E" w:rsidTr="001345B1">
        <w:trPr>
          <w:trHeight w:val="64"/>
        </w:trPr>
        <w:tc>
          <w:tcPr>
            <w:tcW w:w="1009" w:type="dxa"/>
            <w:vMerge/>
            <w:hideMark/>
          </w:tcPr>
          <w:p w:rsidR="001345B1" w:rsidRPr="002F0C74" w:rsidRDefault="001345B1" w:rsidP="001345B1">
            <w:pPr>
              <w:spacing w:line="235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:rsidR="001345B1" w:rsidRPr="002F0C74" w:rsidRDefault="001345B1" w:rsidP="001345B1">
            <w:pPr>
              <w:spacing w:line="235" w:lineRule="auto"/>
              <w:ind w:right="-108"/>
              <w:rPr>
                <w:sz w:val="16"/>
                <w:szCs w:val="16"/>
                <w:lang w:eastAsia="en-US"/>
              </w:rPr>
            </w:pPr>
            <w:r w:rsidRPr="002F0C74">
              <w:rPr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734" w:type="dxa"/>
            <w:noWrap/>
            <w:hideMark/>
          </w:tcPr>
          <w:p w:rsidR="001345B1" w:rsidRPr="002F0C74" w:rsidRDefault="001345B1" w:rsidP="001345B1">
            <w:pPr>
              <w:spacing w:line="235" w:lineRule="auto"/>
              <w:ind w:left="-108" w:right="-109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35" w:type="dxa"/>
            <w:noWrap/>
            <w:hideMark/>
          </w:tcPr>
          <w:p w:rsidR="001345B1" w:rsidRPr="002F0C74" w:rsidRDefault="001345B1" w:rsidP="001345B1">
            <w:pPr>
              <w:spacing w:line="235" w:lineRule="auto"/>
              <w:ind w:left="-107" w:right="-109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35" w:type="dxa"/>
            <w:noWrap/>
            <w:hideMark/>
          </w:tcPr>
          <w:p w:rsidR="001345B1" w:rsidRPr="002F0C74" w:rsidRDefault="001345B1" w:rsidP="001345B1">
            <w:pPr>
              <w:spacing w:line="235" w:lineRule="auto"/>
              <w:ind w:left="-107" w:right="-108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noWrap/>
            <w:hideMark/>
          </w:tcPr>
          <w:p w:rsidR="001345B1" w:rsidRPr="002F0C74" w:rsidRDefault="001345B1" w:rsidP="001345B1">
            <w:pPr>
              <w:spacing w:line="235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35" w:type="dxa"/>
            <w:noWrap/>
            <w:hideMark/>
          </w:tcPr>
          <w:p w:rsidR="001345B1" w:rsidRPr="002F0C74" w:rsidRDefault="001345B1" w:rsidP="001345B1">
            <w:pPr>
              <w:spacing w:line="235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35" w:type="dxa"/>
            <w:noWrap/>
            <w:hideMark/>
          </w:tcPr>
          <w:p w:rsidR="001345B1" w:rsidRPr="002F0C74" w:rsidRDefault="001345B1" w:rsidP="001345B1">
            <w:pPr>
              <w:spacing w:line="235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</w:tcPr>
          <w:p w:rsidR="001345B1" w:rsidRPr="002F0C74" w:rsidRDefault="001345B1" w:rsidP="001345B1">
            <w:pPr>
              <w:spacing w:line="235" w:lineRule="auto"/>
              <w:ind w:left="-107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35" w:type="dxa"/>
            <w:noWrap/>
            <w:hideMark/>
          </w:tcPr>
          <w:p w:rsidR="001345B1" w:rsidRPr="002F0C74" w:rsidRDefault="001345B1" w:rsidP="001345B1">
            <w:pPr>
              <w:spacing w:line="235" w:lineRule="auto"/>
              <w:ind w:left="-108" w:right="-108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35" w:type="dxa"/>
            <w:noWrap/>
            <w:hideMark/>
          </w:tcPr>
          <w:p w:rsidR="001345B1" w:rsidRPr="002F0C74" w:rsidRDefault="001345B1" w:rsidP="001345B1">
            <w:pPr>
              <w:spacing w:line="235" w:lineRule="auto"/>
              <w:ind w:left="-108" w:right="-108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noWrap/>
            <w:hideMark/>
          </w:tcPr>
          <w:p w:rsidR="001345B1" w:rsidRPr="002F0C74" w:rsidRDefault="001345B1" w:rsidP="001345B1">
            <w:pPr>
              <w:spacing w:line="235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noWrap/>
          </w:tcPr>
          <w:p w:rsidR="001345B1" w:rsidRPr="002F0C74" w:rsidRDefault="001345B1" w:rsidP="001345B1">
            <w:pPr>
              <w:spacing w:line="235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noWrap/>
          </w:tcPr>
          <w:p w:rsidR="001345B1" w:rsidRPr="002F0C74" w:rsidRDefault="001345B1" w:rsidP="001345B1">
            <w:pPr>
              <w:spacing w:line="235" w:lineRule="auto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1345B1" w:rsidRPr="00E4066E" w:rsidTr="001345B1">
        <w:trPr>
          <w:trHeight w:val="64"/>
        </w:trPr>
        <w:tc>
          <w:tcPr>
            <w:tcW w:w="1009" w:type="dxa"/>
            <w:vMerge/>
            <w:hideMark/>
          </w:tcPr>
          <w:p w:rsidR="001345B1" w:rsidRPr="002F0C74" w:rsidRDefault="001345B1" w:rsidP="001345B1">
            <w:pPr>
              <w:spacing w:line="235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:rsidR="001345B1" w:rsidRPr="00E4066E" w:rsidRDefault="001345B1" w:rsidP="001345B1">
            <w:pPr>
              <w:spacing w:line="235" w:lineRule="auto"/>
              <w:ind w:right="-108"/>
              <w:rPr>
                <w:sz w:val="16"/>
                <w:szCs w:val="16"/>
                <w:lang w:val="en-US" w:eastAsia="en-US"/>
              </w:rPr>
            </w:pPr>
            <w:r w:rsidRPr="002F0C74">
              <w:rPr>
                <w:sz w:val="16"/>
                <w:szCs w:val="16"/>
                <w:lang w:eastAsia="en-US"/>
              </w:rPr>
              <w:t>Федеральный б</w:t>
            </w:r>
            <w:r w:rsidRPr="00E4066E">
              <w:rPr>
                <w:sz w:val="16"/>
                <w:szCs w:val="16"/>
                <w:lang w:val="en-US" w:eastAsia="en-US"/>
              </w:rPr>
              <w:t>юджет</w:t>
            </w:r>
          </w:p>
        </w:tc>
        <w:tc>
          <w:tcPr>
            <w:tcW w:w="734" w:type="dxa"/>
            <w:noWrap/>
            <w:hideMark/>
          </w:tcPr>
          <w:p w:rsidR="001345B1" w:rsidRPr="00E4066E" w:rsidRDefault="001345B1" w:rsidP="001345B1">
            <w:pPr>
              <w:spacing w:line="235" w:lineRule="auto"/>
              <w:ind w:left="-108" w:right="-109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371,0000</w:t>
            </w:r>
          </w:p>
        </w:tc>
        <w:tc>
          <w:tcPr>
            <w:tcW w:w="735" w:type="dxa"/>
            <w:noWrap/>
            <w:hideMark/>
          </w:tcPr>
          <w:p w:rsidR="001345B1" w:rsidRPr="00E4066E" w:rsidRDefault="001345B1" w:rsidP="001345B1">
            <w:pPr>
              <w:spacing w:line="235" w:lineRule="auto"/>
              <w:ind w:left="-107" w:right="-109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735" w:type="dxa"/>
            <w:noWrap/>
            <w:hideMark/>
          </w:tcPr>
          <w:p w:rsidR="001345B1" w:rsidRPr="00E4066E" w:rsidRDefault="001345B1" w:rsidP="001345B1">
            <w:pPr>
              <w:spacing w:line="235" w:lineRule="auto"/>
              <w:ind w:left="-107" w:right="-108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734" w:type="dxa"/>
            <w:noWrap/>
            <w:hideMark/>
          </w:tcPr>
          <w:p w:rsidR="001345B1" w:rsidRPr="00E4066E" w:rsidRDefault="001345B1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735" w:type="dxa"/>
            <w:noWrap/>
            <w:hideMark/>
          </w:tcPr>
          <w:p w:rsidR="001345B1" w:rsidRPr="00E4066E" w:rsidRDefault="001345B1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735" w:type="dxa"/>
            <w:noWrap/>
            <w:hideMark/>
          </w:tcPr>
          <w:p w:rsidR="001345B1" w:rsidRPr="00E4066E" w:rsidRDefault="001345B1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734" w:type="dxa"/>
            <w:hideMark/>
          </w:tcPr>
          <w:p w:rsidR="001345B1" w:rsidRPr="00E4066E" w:rsidRDefault="001345B1" w:rsidP="001345B1">
            <w:pPr>
              <w:spacing w:line="235" w:lineRule="auto"/>
              <w:ind w:left="-107" w:right="-108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735" w:type="dxa"/>
            <w:noWrap/>
            <w:hideMark/>
          </w:tcPr>
          <w:p w:rsidR="001345B1" w:rsidRPr="00E4066E" w:rsidRDefault="001345B1" w:rsidP="001345B1">
            <w:pPr>
              <w:spacing w:line="235" w:lineRule="auto"/>
              <w:ind w:left="-108" w:right="-108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735" w:type="dxa"/>
            <w:noWrap/>
            <w:hideMark/>
          </w:tcPr>
          <w:p w:rsidR="001345B1" w:rsidRPr="00E4066E" w:rsidRDefault="001345B1" w:rsidP="001345B1">
            <w:pPr>
              <w:spacing w:line="235" w:lineRule="auto"/>
              <w:ind w:left="-108" w:right="-108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371,0000</w:t>
            </w:r>
          </w:p>
        </w:tc>
        <w:tc>
          <w:tcPr>
            <w:tcW w:w="284" w:type="dxa"/>
            <w:noWrap/>
            <w:hideMark/>
          </w:tcPr>
          <w:p w:rsidR="001345B1" w:rsidRPr="00E4066E" w:rsidRDefault="001345B1" w:rsidP="001345B1">
            <w:pPr>
              <w:spacing w:line="235" w:lineRule="auto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283" w:type="dxa"/>
            <w:noWrap/>
            <w:hideMark/>
          </w:tcPr>
          <w:p w:rsidR="001345B1" w:rsidRPr="00E4066E" w:rsidRDefault="001345B1" w:rsidP="001345B1">
            <w:pPr>
              <w:spacing w:line="235" w:lineRule="auto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1345B1" w:rsidRPr="00E4066E" w:rsidRDefault="001345B1" w:rsidP="001345B1">
            <w:pPr>
              <w:spacing w:line="235" w:lineRule="auto"/>
              <w:rPr>
                <w:bCs/>
                <w:sz w:val="16"/>
                <w:szCs w:val="16"/>
                <w:lang w:val="en-US" w:eastAsia="en-US"/>
              </w:rPr>
            </w:pPr>
            <w:r w:rsidRPr="00E4066E">
              <w:rPr>
                <w:bCs/>
                <w:sz w:val="16"/>
                <w:szCs w:val="16"/>
                <w:lang w:val="en-US" w:eastAsia="en-US"/>
              </w:rPr>
              <w:t>-</w:t>
            </w:r>
          </w:p>
        </w:tc>
      </w:tr>
      <w:tr w:rsidR="001345B1" w:rsidRPr="00E4066E" w:rsidTr="001345B1">
        <w:trPr>
          <w:trHeight w:val="64"/>
        </w:trPr>
        <w:tc>
          <w:tcPr>
            <w:tcW w:w="1009" w:type="dxa"/>
            <w:vMerge/>
            <w:hideMark/>
          </w:tcPr>
          <w:p w:rsidR="001345B1" w:rsidRPr="00E4066E" w:rsidRDefault="001345B1" w:rsidP="001345B1">
            <w:pPr>
              <w:spacing w:line="235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hideMark/>
          </w:tcPr>
          <w:p w:rsidR="001345B1" w:rsidRPr="00E4066E" w:rsidRDefault="001345B1" w:rsidP="001345B1">
            <w:pPr>
              <w:spacing w:line="235" w:lineRule="auto"/>
              <w:ind w:right="-108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Областной бюджет</w:t>
            </w:r>
          </w:p>
        </w:tc>
        <w:tc>
          <w:tcPr>
            <w:tcW w:w="734" w:type="dxa"/>
            <w:noWrap/>
            <w:hideMark/>
          </w:tcPr>
          <w:p w:rsidR="001345B1" w:rsidRPr="00E4066E" w:rsidRDefault="001345B1" w:rsidP="001345B1">
            <w:pPr>
              <w:spacing w:line="235" w:lineRule="auto"/>
              <w:ind w:left="-108" w:right="-109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997,7246</w:t>
            </w:r>
          </w:p>
        </w:tc>
        <w:tc>
          <w:tcPr>
            <w:tcW w:w="735" w:type="dxa"/>
            <w:noWrap/>
            <w:hideMark/>
          </w:tcPr>
          <w:p w:rsidR="001345B1" w:rsidRPr="00E4066E" w:rsidRDefault="001345B1" w:rsidP="001345B1">
            <w:pPr>
              <w:spacing w:line="235" w:lineRule="auto"/>
              <w:ind w:left="-107" w:right="-109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295,128</w:t>
            </w:r>
          </w:p>
        </w:tc>
        <w:tc>
          <w:tcPr>
            <w:tcW w:w="735" w:type="dxa"/>
            <w:noWrap/>
            <w:hideMark/>
          </w:tcPr>
          <w:p w:rsidR="001345B1" w:rsidRPr="00E4066E" w:rsidRDefault="001345B1" w:rsidP="001345B1">
            <w:pPr>
              <w:spacing w:line="235" w:lineRule="auto"/>
              <w:ind w:left="-107" w:right="-108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414,273</w:t>
            </w:r>
          </w:p>
        </w:tc>
        <w:tc>
          <w:tcPr>
            <w:tcW w:w="734" w:type="dxa"/>
            <w:noWrap/>
            <w:hideMark/>
          </w:tcPr>
          <w:p w:rsidR="001345B1" w:rsidRPr="00E4066E" w:rsidRDefault="001345B1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1,2990</w:t>
            </w:r>
          </w:p>
        </w:tc>
        <w:tc>
          <w:tcPr>
            <w:tcW w:w="735" w:type="dxa"/>
            <w:noWrap/>
            <w:hideMark/>
          </w:tcPr>
          <w:p w:rsidR="001345B1" w:rsidRPr="00E4066E" w:rsidRDefault="001345B1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735" w:type="dxa"/>
            <w:noWrap/>
            <w:hideMark/>
          </w:tcPr>
          <w:p w:rsidR="001345B1" w:rsidRPr="00E4066E" w:rsidRDefault="001345B1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734" w:type="dxa"/>
            <w:hideMark/>
          </w:tcPr>
          <w:p w:rsidR="001345B1" w:rsidRPr="00E4066E" w:rsidRDefault="001345B1" w:rsidP="001345B1">
            <w:pPr>
              <w:spacing w:line="235" w:lineRule="auto"/>
              <w:ind w:left="-107" w:right="-108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4,1335</w:t>
            </w:r>
          </w:p>
        </w:tc>
        <w:tc>
          <w:tcPr>
            <w:tcW w:w="735" w:type="dxa"/>
            <w:noWrap/>
            <w:hideMark/>
          </w:tcPr>
          <w:p w:rsidR="001345B1" w:rsidRPr="00E4066E" w:rsidRDefault="001345B1" w:rsidP="001345B1">
            <w:pPr>
              <w:spacing w:line="235" w:lineRule="auto"/>
              <w:ind w:left="-108" w:right="-108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171,7667</w:t>
            </w:r>
          </w:p>
        </w:tc>
        <w:tc>
          <w:tcPr>
            <w:tcW w:w="735" w:type="dxa"/>
            <w:noWrap/>
            <w:hideMark/>
          </w:tcPr>
          <w:p w:rsidR="001345B1" w:rsidRPr="00E4066E" w:rsidRDefault="001345B1" w:rsidP="001345B1">
            <w:pPr>
              <w:spacing w:line="235" w:lineRule="auto"/>
              <w:ind w:left="-108" w:right="-108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111,1244</w:t>
            </w:r>
          </w:p>
        </w:tc>
        <w:tc>
          <w:tcPr>
            <w:tcW w:w="284" w:type="dxa"/>
            <w:noWrap/>
            <w:hideMark/>
          </w:tcPr>
          <w:p w:rsidR="001345B1" w:rsidRPr="00E4066E" w:rsidRDefault="001345B1" w:rsidP="001345B1">
            <w:pPr>
              <w:spacing w:line="235" w:lineRule="auto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283" w:type="dxa"/>
            <w:noWrap/>
            <w:hideMark/>
          </w:tcPr>
          <w:p w:rsidR="001345B1" w:rsidRPr="00E4066E" w:rsidRDefault="001345B1" w:rsidP="001345B1">
            <w:pPr>
              <w:spacing w:line="235" w:lineRule="auto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1345B1" w:rsidRPr="00E4066E" w:rsidRDefault="001345B1" w:rsidP="001345B1">
            <w:pPr>
              <w:spacing w:line="235" w:lineRule="auto"/>
              <w:rPr>
                <w:bCs/>
                <w:sz w:val="16"/>
                <w:szCs w:val="16"/>
                <w:lang w:val="en-US" w:eastAsia="en-US"/>
              </w:rPr>
            </w:pPr>
            <w:r w:rsidRPr="00E4066E">
              <w:rPr>
                <w:bCs/>
                <w:sz w:val="16"/>
                <w:szCs w:val="16"/>
                <w:lang w:val="en-US" w:eastAsia="en-US"/>
              </w:rPr>
              <w:t>-</w:t>
            </w:r>
          </w:p>
        </w:tc>
      </w:tr>
      <w:tr w:rsidR="001345B1" w:rsidRPr="00E4066E" w:rsidTr="001345B1">
        <w:trPr>
          <w:trHeight w:val="64"/>
        </w:trPr>
        <w:tc>
          <w:tcPr>
            <w:tcW w:w="1009" w:type="dxa"/>
            <w:vMerge/>
            <w:hideMark/>
          </w:tcPr>
          <w:p w:rsidR="001345B1" w:rsidRPr="00E4066E" w:rsidRDefault="001345B1" w:rsidP="001345B1">
            <w:pPr>
              <w:spacing w:line="235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hideMark/>
          </w:tcPr>
          <w:p w:rsidR="001345B1" w:rsidRPr="00E4066E" w:rsidRDefault="001345B1" w:rsidP="001345B1">
            <w:pPr>
              <w:spacing w:line="235" w:lineRule="auto"/>
              <w:ind w:right="-108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Городской бюджет</w:t>
            </w:r>
          </w:p>
        </w:tc>
        <w:tc>
          <w:tcPr>
            <w:tcW w:w="734" w:type="dxa"/>
            <w:noWrap/>
            <w:hideMark/>
          </w:tcPr>
          <w:p w:rsidR="001345B1" w:rsidRPr="00E4066E" w:rsidRDefault="001345B1" w:rsidP="001345B1">
            <w:pPr>
              <w:spacing w:line="235" w:lineRule="auto"/>
              <w:ind w:left="-108" w:right="-109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268,9599</w:t>
            </w:r>
          </w:p>
        </w:tc>
        <w:tc>
          <w:tcPr>
            <w:tcW w:w="735" w:type="dxa"/>
            <w:noWrap/>
            <w:hideMark/>
          </w:tcPr>
          <w:p w:rsidR="001345B1" w:rsidRPr="00E4066E" w:rsidRDefault="001345B1" w:rsidP="001345B1">
            <w:pPr>
              <w:spacing w:line="235" w:lineRule="auto"/>
              <w:ind w:left="-107" w:right="-109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27,050</w:t>
            </w:r>
          </w:p>
        </w:tc>
        <w:tc>
          <w:tcPr>
            <w:tcW w:w="735" w:type="dxa"/>
            <w:noWrap/>
            <w:hideMark/>
          </w:tcPr>
          <w:p w:rsidR="001345B1" w:rsidRPr="00E4066E" w:rsidRDefault="001345B1" w:rsidP="001345B1">
            <w:pPr>
              <w:spacing w:line="235" w:lineRule="auto"/>
              <w:ind w:left="-107" w:right="-108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36,672</w:t>
            </w:r>
          </w:p>
        </w:tc>
        <w:tc>
          <w:tcPr>
            <w:tcW w:w="734" w:type="dxa"/>
            <w:noWrap/>
            <w:hideMark/>
          </w:tcPr>
          <w:p w:rsidR="001345B1" w:rsidRPr="00E4066E" w:rsidRDefault="001345B1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3,035</w:t>
            </w:r>
          </w:p>
        </w:tc>
        <w:tc>
          <w:tcPr>
            <w:tcW w:w="735" w:type="dxa"/>
            <w:noWrap/>
            <w:hideMark/>
          </w:tcPr>
          <w:p w:rsidR="001345B1" w:rsidRPr="00E4066E" w:rsidRDefault="001345B1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2,060</w:t>
            </w:r>
          </w:p>
        </w:tc>
        <w:tc>
          <w:tcPr>
            <w:tcW w:w="735" w:type="dxa"/>
            <w:noWrap/>
            <w:hideMark/>
          </w:tcPr>
          <w:p w:rsidR="001345B1" w:rsidRPr="00E4066E" w:rsidRDefault="001345B1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8,815</w:t>
            </w:r>
          </w:p>
        </w:tc>
        <w:tc>
          <w:tcPr>
            <w:tcW w:w="734" w:type="dxa"/>
            <w:hideMark/>
          </w:tcPr>
          <w:p w:rsidR="001345B1" w:rsidRPr="00E4066E" w:rsidRDefault="001345B1" w:rsidP="001345B1">
            <w:pPr>
              <w:spacing w:line="235" w:lineRule="auto"/>
              <w:ind w:left="-107" w:right="-108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13,4565</w:t>
            </w:r>
          </w:p>
        </w:tc>
        <w:tc>
          <w:tcPr>
            <w:tcW w:w="735" w:type="dxa"/>
            <w:noWrap/>
            <w:hideMark/>
          </w:tcPr>
          <w:p w:rsidR="001345B1" w:rsidRPr="00E4066E" w:rsidRDefault="001345B1" w:rsidP="001345B1">
            <w:pPr>
              <w:spacing w:line="235" w:lineRule="auto"/>
              <w:ind w:left="-108" w:right="-108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8,1664</w:t>
            </w:r>
          </w:p>
        </w:tc>
        <w:tc>
          <w:tcPr>
            <w:tcW w:w="735" w:type="dxa"/>
            <w:noWrap/>
            <w:hideMark/>
          </w:tcPr>
          <w:p w:rsidR="001345B1" w:rsidRPr="00E4066E" w:rsidRDefault="001345B1" w:rsidP="001345B1">
            <w:pPr>
              <w:spacing w:line="235" w:lineRule="auto"/>
              <w:ind w:left="-108" w:right="-108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169,7050</w:t>
            </w:r>
          </w:p>
        </w:tc>
        <w:tc>
          <w:tcPr>
            <w:tcW w:w="284" w:type="dxa"/>
            <w:noWrap/>
            <w:hideMark/>
          </w:tcPr>
          <w:p w:rsidR="001345B1" w:rsidRPr="00E4066E" w:rsidRDefault="001345B1" w:rsidP="001345B1">
            <w:pPr>
              <w:spacing w:line="235" w:lineRule="auto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283" w:type="dxa"/>
            <w:noWrap/>
            <w:hideMark/>
          </w:tcPr>
          <w:p w:rsidR="001345B1" w:rsidRPr="00E4066E" w:rsidRDefault="001345B1" w:rsidP="001345B1">
            <w:pPr>
              <w:spacing w:line="235" w:lineRule="auto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1345B1" w:rsidRPr="00E4066E" w:rsidRDefault="001345B1" w:rsidP="001345B1">
            <w:pPr>
              <w:spacing w:line="235" w:lineRule="auto"/>
              <w:rPr>
                <w:bCs/>
                <w:sz w:val="16"/>
                <w:szCs w:val="16"/>
                <w:lang w:val="en-US" w:eastAsia="en-US"/>
              </w:rPr>
            </w:pPr>
            <w:r w:rsidRPr="00E4066E">
              <w:rPr>
                <w:bCs/>
                <w:sz w:val="16"/>
                <w:szCs w:val="16"/>
                <w:lang w:val="en-US" w:eastAsia="en-US"/>
              </w:rPr>
              <w:t>-</w:t>
            </w:r>
          </w:p>
        </w:tc>
      </w:tr>
      <w:tr w:rsidR="001345B1" w:rsidRPr="00E4066E" w:rsidTr="001345B1">
        <w:trPr>
          <w:trHeight w:val="675"/>
        </w:trPr>
        <w:tc>
          <w:tcPr>
            <w:tcW w:w="1009" w:type="dxa"/>
            <w:vMerge/>
            <w:hideMark/>
          </w:tcPr>
          <w:p w:rsidR="001345B1" w:rsidRPr="00E4066E" w:rsidRDefault="001345B1" w:rsidP="001345B1">
            <w:pPr>
              <w:spacing w:line="235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hideMark/>
          </w:tcPr>
          <w:p w:rsidR="001345B1" w:rsidRDefault="001345B1" w:rsidP="001345B1">
            <w:pPr>
              <w:spacing w:line="235" w:lineRule="auto"/>
              <w:ind w:right="-108"/>
              <w:rPr>
                <w:sz w:val="16"/>
                <w:szCs w:val="16"/>
                <w:lang w:eastAsia="en-US"/>
              </w:rPr>
            </w:pPr>
            <w:r w:rsidRPr="00E4066E">
              <w:rPr>
                <w:sz w:val="16"/>
                <w:szCs w:val="16"/>
                <w:lang w:eastAsia="en-US"/>
              </w:rPr>
              <w:t xml:space="preserve">В т.ч. </w:t>
            </w:r>
            <w:r>
              <w:rPr>
                <w:sz w:val="16"/>
                <w:szCs w:val="16"/>
                <w:lang w:eastAsia="en-US"/>
              </w:rPr>
              <w:t>с</w:t>
            </w:r>
            <w:r w:rsidRPr="00E4066E">
              <w:rPr>
                <w:sz w:val="16"/>
                <w:szCs w:val="16"/>
                <w:lang w:eastAsia="en-US"/>
              </w:rPr>
              <w:t xml:space="preserve">убсидия </w:t>
            </w:r>
          </w:p>
          <w:p w:rsidR="001345B1" w:rsidRPr="00E4066E" w:rsidRDefault="001345B1" w:rsidP="001345B1">
            <w:pPr>
              <w:spacing w:line="235" w:lineRule="auto"/>
              <w:ind w:right="-108"/>
              <w:rPr>
                <w:sz w:val="16"/>
                <w:szCs w:val="16"/>
                <w:lang w:eastAsia="en-US"/>
              </w:rPr>
            </w:pPr>
            <w:r w:rsidRPr="00E4066E">
              <w:rPr>
                <w:sz w:val="16"/>
                <w:szCs w:val="16"/>
                <w:lang w:eastAsia="en-US"/>
              </w:rPr>
              <w:t xml:space="preserve">МБУ </w:t>
            </w:r>
            <w:r>
              <w:rPr>
                <w:sz w:val="16"/>
                <w:szCs w:val="16"/>
                <w:lang w:eastAsia="en-US"/>
              </w:rPr>
              <w:t>"</w:t>
            </w:r>
            <w:r w:rsidRPr="00E4066E">
              <w:rPr>
                <w:sz w:val="16"/>
                <w:szCs w:val="16"/>
                <w:lang w:eastAsia="en-US"/>
              </w:rPr>
              <w:t>Строй-сервис</w:t>
            </w:r>
            <w:r>
              <w:rPr>
                <w:sz w:val="16"/>
                <w:szCs w:val="16"/>
                <w:lang w:eastAsia="en-US"/>
              </w:rPr>
              <w:t>"</w:t>
            </w:r>
          </w:p>
        </w:tc>
        <w:tc>
          <w:tcPr>
            <w:tcW w:w="734" w:type="dxa"/>
            <w:noWrap/>
            <w:hideMark/>
          </w:tcPr>
          <w:p w:rsidR="001345B1" w:rsidRPr="00E4066E" w:rsidRDefault="001345B1" w:rsidP="001345B1">
            <w:pPr>
              <w:spacing w:line="235" w:lineRule="auto"/>
              <w:ind w:left="-108" w:right="-109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3,7240</w:t>
            </w:r>
          </w:p>
        </w:tc>
        <w:tc>
          <w:tcPr>
            <w:tcW w:w="735" w:type="dxa"/>
            <w:noWrap/>
            <w:hideMark/>
          </w:tcPr>
          <w:p w:rsidR="001345B1" w:rsidRPr="00E4066E" w:rsidRDefault="001345B1" w:rsidP="001345B1">
            <w:pPr>
              <w:spacing w:line="235" w:lineRule="auto"/>
              <w:ind w:left="-107" w:right="-109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735" w:type="dxa"/>
            <w:noWrap/>
            <w:hideMark/>
          </w:tcPr>
          <w:p w:rsidR="001345B1" w:rsidRPr="00E4066E" w:rsidRDefault="001345B1" w:rsidP="001345B1">
            <w:pPr>
              <w:spacing w:line="235" w:lineRule="auto"/>
              <w:ind w:left="-107" w:right="-108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3,7240</w:t>
            </w:r>
          </w:p>
        </w:tc>
        <w:tc>
          <w:tcPr>
            <w:tcW w:w="734" w:type="dxa"/>
            <w:noWrap/>
            <w:hideMark/>
          </w:tcPr>
          <w:p w:rsidR="001345B1" w:rsidRPr="00E4066E" w:rsidRDefault="001345B1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735" w:type="dxa"/>
            <w:noWrap/>
            <w:hideMark/>
          </w:tcPr>
          <w:p w:rsidR="001345B1" w:rsidRPr="00E4066E" w:rsidRDefault="001345B1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735" w:type="dxa"/>
            <w:noWrap/>
            <w:hideMark/>
          </w:tcPr>
          <w:p w:rsidR="001345B1" w:rsidRPr="00E4066E" w:rsidRDefault="001345B1" w:rsidP="001345B1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734" w:type="dxa"/>
            <w:hideMark/>
          </w:tcPr>
          <w:p w:rsidR="001345B1" w:rsidRPr="00E4066E" w:rsidRDefault="001345B1" w:rsidP="001345B1">
            <w:pPr>
              <w:spacing w:line="235" w:lineRule="auto"/>
              <w:ind w:left="-107" w:right="-108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735" w:type="dxa"/>
            <w:noWrap/>
            <w:hideMark/>
          </w:tcPr>
          <w:p w:rsidR="001345B1" w:rsidRPr="00E4066E" w:rsidRDefault="001345B1" w:rsidP="001345B1">
            <w:pPr>
              <w:spacing w:line="235" w:lineRule="auto"/>
              <w:ind w:left="-108" w:right="-108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735" w:type="dxa"/>
            <w:noWrap/>
            <w:hideMark/>
          </w:tcPr>
          <w:p w:rsidR="001345B1" w:rsidRPr="00E4066E" w:rsidRDefault="001345B1" w:rsidP="001345B1">
            <w:pPr>
              <w:spacing w:line="235" w:lineRule="auto"/>
              <w:ind w:left="-108" w:right="-108"/>
              <w:jc w:val="center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284" w:type="dxa"/>
            <w:noWrap/>
            <w:hideMark/>
          </w:tcPr>
          <w:p w:rsidR="001345B1" w:rsidRPr="00E4066E" w:rsidRDefault="001345B1" w:rsidP="001345B1">
            <w:pPr>
              <w:spacing w:line="235" w:lineRule="auto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283" w:type="dxa"/>
            <w:noWrap/>
            <w:hideMark/>
          </w:tcPr>
          <w:p w:rsidR="001345B1" w:rsidRPr="00E4066E" w:rsidRDefault="001345B1" w:rsidP="001345B1">
            <w:pPr>
              <w:spacing w:line="235" w:lineRule="auto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1345B1" w:rsidRPr="00E4066E" w:rsidRDefault="001345B1" w:rsidP="001345B1">
            <w:pPr>
              <w:spacing w:line="235" w:lineRule="auto"/>
              <w:rPr>
                <w:bCs/>
                <w:sz w:val="16"/>
                <w:szCs w:val="16"/>
                <w:lang w:val="en-US" w:eastAsia="en-US"/>
              </w:rPr>
            </w:pPr>
            <w:r w:rsidRPr="00E4066E">
              <w:rPr>
                <w:bCs/>
                <w:sz w:val="16"/>
                <w:szCs w:val="16"/>
                <w:lang w:val="en-US" w:eastAsia="en-US"/>
              </w:rPr>
              <w:t>-</w:t>
            </w:r>
            <w:r>
              <w:rPr>
                <w:bCs/>
                <w:sz w:val="16"/>
                <w:szCs w:val="16"/>
                <w:lang w:val="en-US" w:eastAsia="en-US"/>
              </w:rPr>
              <w:t>"</w:t>
            </w:r>
            <w:r w:rsidRPr="00E4066E">
              <w:rPr>
                <w:bCs/>
                <w:sz w:val="16"/>
                <w:szCs w:val="16"/>
                <w:lang w:val="en-US" w:eastAsia="en-US"/>
              </w:rPr>
              <w:t>;</w:t>
            </w:r>
          </w:p>
        </w:tc>
      </w:tr>
    </w:tbl>
    <w:p w:rsidR="002F0C74" w:rsidRPr="002F0C74" w:rsidRDefault="002F0C74" w:rsidP="001345B1">
      <w:pPr>
        <w:spacing w:line="235" w:lineRule="auto"/>
        <w:jc w:val="both"/>
        <w:rPr>
          <w:sz w:val="10"/>
          <w:szCs w:val="10"/>
        </w:rPr>
      </w:pPr>
    </w:p>
    <w:p w:rsidR="00E4066E" w:rsidRDefault="00E4066E" w:rsidP="001345B1">
      <w:pPr>
        <w:spacing w:line="235" w:lineRule="auto"/>
        <w:ind w:firstLine="709"/>
        <w:jc w:val="both"/>
        <w:rPr>
          <w:szCs w:val="28"/>
        </w:rPr>
      </w:pPr>
      <w:r w:rsidRPr="00E4066E">
        <w:rPr>
          <w:szCs w:val="28"/>
        </w:rPr>
        <w:t xml:space="preserve">позицию </w:t>
      </w:r>
      <w:r>
        <w:rPr>
          <w:szCs w:val="28"/>
        </w:rPr>
        <w:t>"</w:t>
      </w:r>
      <w:r w:rsidRPr="00E4066E">
        <w:rPr>
          <w:szCs w:val="28"/>
        </w:rPr>
        <w:t>Итого</w:t>
      </w:r>
      <w:r>
        <w:rPr>
          <w:szCs w:val="28"/>
        </w:rPr>
        <w:t>"</w:t>
      </w:r>
      <w:r w:rsidRPr="00E4066E">
        <w:rPr>
          <w:szCs w:val="28"/>
        </w:rPr>
        <w:t xml:space="preserve"> изложить в следующей редакции:</w:t>
      </w:r>
    </w:p>
    <w:p w:rsidR="002F0C74" w:rsidRPr="002F0C74" w:rsidRDefault="002F0C74" w:rsidP="001345B1">
      <w:pPr>
        <w:spacing w:line="235" w:lineRule="auto"/>
        <w:ind w:firstLine="709"/>
        <w:jc w:val="both"/>
        <w:rPr>
          <w:sz w:val="10"/>
          <w:szCs w:val="10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156"/>
        <w:gridCol w:w="659"/>
        <w:gridCol w:w="660"/>
        <w:gridCol w:w="660"/>
        <w:gridCol w:w="659"/>
        <w:gridCol w:w="660"/>
        <w:gridCol w:w="660"/>
        <w:gridCol w:w="659"/>
        <w:gridCol w:w="660"/>
        <w:gridCol w:w="660"/>
        <w:gridCol w:w="659"/>
        <w:gridCol w:w="660"/>
        <w:gridCol w:w="660"/>
      </w:tblGrid>
      <w:tr w:rsidR="001345B1" w:rsidRPr="00E4066E" w:rsidTr="001345B1">
        <w:trPr>
          <w:trHeight w:val="234"/>
        </w:trPr>
        <w:tc>
          <w:tcPr>
            <w:tcW w:w="675" w:type="dxa"/>
            <w:vMerge w:val="restart"/>
            <w:hideMark/>
          </w:tcPr>
          <w:p w:rsidR="001345B1" w:rsidRPr="001345B1" w:rsidRDefault="001345B1" w:rsidP="001345B1">
            <w:pPr>
              <w:spacing w:line="235" w:lineRule="auto"/>
              <w:ind w:right="-108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"</w:t>
            </w:r>
            <w:r w:rsidRPr="00E4066E">
              <w:rPr>
                <w:sz w:val="16"/>
                <w:szCs w:val="16"/>
                <w:lang w:val="en-US" w:eastAsia="en-US"/>
              </w:rPr>
              <w:t>И</w:t>
            </w:r>
            <w:r>
              <w:rPr>
                <w:sz w:val="16"/>
                <w:szCs w:val="16"/>
                <w:lang w:eastAsia="en-US"/>
              </w:rPr>
              <w:t>того</w:t>
            </w:r>
          </w:p>
        </w:tc>
        <w:tc>
          <w:tcPr>
            <w:tcW w:w="1156" w:type="dxa"/>
            <w:noWrap/>
            <w:hideMark/>
          </w:tcPr>
          <w:p w:rsidR="001345B1" w:rsidRPr="00E4066E" w:rsidRDefault="001345B1" w:rsidP="001345B1">
            <w:pPr>
              <w:spacing w:line="235" w:lineRule="auto"/>
              <w:rPr>
                <w:bCs/>
                <w:sz w:val="16"/>
                <w:szCs w:val="16"/>
                <w:lang w:val="en-US" w:eastAsia="en-US"/>
              </w:rPr>
            </w:pPr>
            <w:r w:rsidRPr="00E4066E">
              <w:rPr>
                <w:bCs/>
                <w:sz w:val="16"/>
                <w:szCs w:val="16"/>
                <w:lang w:val="en-US" w:eastAsia="en-US"/>
              </w:rPr>
              <w:t>Всего</w:t>
            </w:r>
          </w:p>
        </w:tc>
        <w:tc>
          <w:tcPr>
            <w:tcW w:w="659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ind w:left="-130" w:right="-136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3 159,7415</w:t>
            </w: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497,647</w:t>
            </w: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848,589</w:t>
            </w:r>
          </w:p>
        </w:tc>
        <w:tc>
          <w:tcPr>
            <w:tcW w:w="659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125,291</w:t>
            </w: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23,814</w:t>
            </w: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15,669</w:t>
            </w:r>
          </w:p>
        </w:tc>
        <w:tc>
          <w:tcPr>
            <w:tcW w:w="659" w:type="dxa"/>
            <w:hideMark/>
          </w:tcPr>
          <w:p w:rsidR="001345B1" w:rsidRPr="001345B1" w:rsidRDefault="001345B1" w:rsidP="001345B1">
            <w:pPr>
              <w:spacing w:line="235" w:lineRule="auto"/>
              <w:ind w:left="-119" w:right="-147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273,6336</w:t>
            </w: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ind w:left="-69" w:right="-54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508,9642</w:t>
            </w: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ind w:left="-162" w:right="-103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830,0787</w:t>
            </w:r>
          </w:p>
        </w:tc>
        <w:tc>
          <w:tcPr>
            <w:tcW w:w="659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21,9517</w:t>
            </w: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12,2275</w:t>
            </w: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1,8758</w:t>
            </w:r>
          </w:p>
        </w:tc>
      </w:tr>
      <w:tr w:rsidR="001345B1" w:rsidRPr="00E4066E" w:rsidTr="001345B1">
        <w:trPr>
          <w:trHeight w:val="64"/>
        </w:trPr>
        <w:tc>
          <w:tcPr>
            <w:tcW w:w="675" w:type="dxa"/>
            <w:vMerge/>
            <w:vAlign w:val="center"/>
            <w:hideMark/>
          </w:tcPr>
          <w:p w:rsidR="001345B1" w:rsidRPr="00E4066E" w:rsidRDefault="001345B1" w:rsidP="001345B1">
            <w:pPr>
              <w:spacing w:line="235" w:lineRule="auto"/>
              <w:ind w:right="-108"/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56" w:type="dxa"/>
            <w:hideMark/>
          </w:tcPr>
          <w:p w:rsidR="001345B1" w:rsidRPr="00E4066E" w:rsidRDefault="001345B1" w:rsidP="001345B1">
            <w:pPr>
              <w:spacing w:line="235" w:lineRule="auto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 xml:space="preserve">В том </w:t>
            </w:r>
            <w:r>
              <w:rPr>
                <w:sz w:val="16"/>
                <w:szCs w:val="16"/>
                <w:lang w:eastAsia="en-US"/>
              </w:rPr>
              <w:t>ч</w:t>
            </w:r>
            <w:r w:rsidRPr="00E4066E">
              <w:rPr>
                <w:sz w:val="16"/>
                <w:szCs w:val="16"/>
                <w:lang w:val="en-US" w:eastAsia="en-US"/>
              </w:rPr>
              <w:t>исле</w:t>
            </w:r>
          </w:p>
        </w:tc>
        <w:tc>
          <w:tcPr>
            <w:tcW w:w="659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ind w:left="-130" w:right="-136"/>
              <w:jc w:val="center"/>
              <w:rPr>
                <w:rFonts w:eastAsiaTheme="minorHAnsi"/>
                <w:sz w:val="12"/>
                <w:szCs w:val="12"/>
                <w:lang w:val="en-US" w:eastAsia="en-US"/>
              </w:rPr>
            </w:pP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rFonts w:eastAsiaTheme="minorHAnsi"/>
                <w:sz w:val="12"/>
                <w:szCs w:val="12"/>
                <w:lang w:val="en-US" w:eastAsia="en-US"/>
              </w:rPr>
            </w:pP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rFonts w:eastAsiaTheme="minorHAnsi"/>
                <w:sz w:val="12"/>
                <w:szCs w:val="12"/>
                <w:lang w:val="en-US" w:eastAsia="en-US"/>
              </w:rPr>
            </w:pPr>
          </w:p>
        </w:tc>
        <w:tc>
          <w:tcPr>
            <w:tcW w:w="659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rFonts w:eastAsiaTheme="minorHAnsi"/>
                <w:sz w:val="12"/>
                <w:szCs w:val="12"/>
                <w:lang w:val="en-US" w:eastAsia="en-US"/>
              </w:rPr>
            </w:pP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rFonts w:eastAsiaTheme="minorHAnsi"/>
                <w:sz w:val="12"/>
                <w:szCs w:val="12"/>
                <w:lang w:val="en-US" w:eastAsia="en-US"/>
              </w:rPr>
            </w:pP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rFonts w:eastAsiaTheme="minorHAnsi"/>
                <w:sz w:val="12"/>
                <w:szCs w:val="12"/>
                <w:lang w:val="en-US" w:eastAsia="en-US"/>
              </w:rPr>
            </w:pPr>
          </w:p>
        </w:tc>
        <w:tc>
          <w:tcPr>
            <w:tcW w:w="659" w:type="dxa"/>
          </w:tcPr>
          <w:p w:rsidR="001345B1" w:rsidRPr="001345B1" w:rsidRDefault="001345B1" w:rsidP="001345B1">
            <w:pPr>
              <w:spacing w:line="235" w:lineRule="auto"/>
              <w:ind w:left="-119" w:right="-147"/>
              <w:jc w:val="center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ind w:left="-69" w:right="-54"/>
              <w:jc w:val="center"/>
              <w:rPr>
                <w:rFonts w:eastAsiaTheme="minorHAnsi"/>
                <w:sz w:val="12"/>
                <w:szCs w:val="12"/>
                <w:lang w:val="en-US" w:eastAsia="en-US"/>
              </w:rPr>
            </w:pP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ind w:left="-162" w:right="-103"/>
              <w:jc w:val="center"/>
              <w:rPr>
                <w:rFonts w:eastAsiaTheme="minorHAnsi"/>
                <w:sz w:val="12"/>
                <w:szCs w:val="12"/>
                <w:lang w:val="en-US" w:eastAsia="en-US"/>
              </w:rPr>
            </w:pPr>
          </w:p>
        </w:tc>
        <w:tc>
          <w:tcPr>
            <w:tcW w:w="659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rFonts w:eastAsiaTheme="minorHAnsi"/>
                <w:sz w:val="12"/>
                <w:szCs w:val="12"/>
                <w:lang w:val="en-US" w:eastAsia="en-US"/>
              </w:rPr>
            </w:pP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rFonts w:eastAsiaTheme="minorHAnsi"/>
                <w:sz w:val="12"/>
                <w:szCs w:val="12"/>
                <w:lang w:val="en-US" w:eastAsia="en-US"/>
              </w:rPr>
            </w:pP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rFonts w:eastAsiaTheme="minorHAnsi"/>
                <w:sz w:val="12"/>
                <w:szCs w:val="12"/>
                <w:lang w:val="en-US" w:eastAsia="en-US"/>
              </w:rPr>
            </w:pPr>
          </w:p>
        </w:tc>
      </w:tr>
      <w:tr w:rsidR="001345B1" w:rsidRPr="00E4066E" w:rsidTr="001345B1">
        <w:trPr>
          <w:trHeight w:val="64"/>
        </w:trPr>
        <w:tc>
          <w:tcPr>
            <w:tcW w:w="675" w:type="dxa"/>
            <w:vMerge/>
            <w:vAlign w:val="center"/>
            <w:hideMark/>
          </w:tcPr>
          <w:p w:rsidR="001345B1" w:rsidRPr="00E4066E" w:rsidRDefault="001345B1" w:rsidP="001345B1">
            <w:pPr>
              <w:spacing w:line="235" w:lineRule="auto"/>
              <w:ind w:right="-108"/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56" w:type="dxa"/>
            <w:hideMark/>
          </w:tcPr>
          <w:p w:rsidR="001345B1" w:rsidRPr="00E4066E" w:rsidRDefault="001345B1" w:rsidP="001345B1">
            <w:pPr>
              <w:spacing w:line="235" w:lineRule="auto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Федеральный бюджет</w:t>
            </w:r>
          </w:p>
        </w:tc>
        <w:tc>
          <w:tcPr>
            <w:tcW w:w="659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ind w:left="-130" w:right="-136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770,4113</w:t>
            </w: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-</w:t>
            </w: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70,617</w:t>
            </w:r>
          </w:p>
        </w:tc>
        <w:tc>
          <w:tcPr>
            <w:tcW w:w="659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-</w:t>
            </w: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-</w:t>
            </w: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-</w:t>
            </w:r>
          </w:p>
        </w:tc>
        <w:tc>
          <w:tcPr>
            <w:tcW w:w="659" w:type="dxa"/>
            <w:hideMark/>
          </w:tcPr>
          <w:p w:rsidR="001345B1" w:rsidRPr="001345B1" w:rsidRDefault="001345B1" w:rsidP="001345B1">
            <w:pPr>
              <w:spacing w:line="235" w:lineRule="auto"/>
              <w:ind w:left="-119" w:right="-147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87,1712</w:t>
            </w: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ind w:left="-69" w:right="-54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152,1432</w:t>
            </w: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ind w:left="-162" w:right="-103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460,4799</w:t>
            </w:r>
          </w:p>
        </w:tc>
        <w:tc>
          <w:tcPr>
            <w:tcW w:w="659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-</w:t>
            </w: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-</w:t>
            </w: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-</w:t>
            </w:r>
          </w:p>
        </w:tc>
      </w:tr>
      <w:tr w:rsidR="001345B1" w:rsidRPr="00E4066E" w:rsidTr="001345B1">
        <w:trPr>
          <w:trHeight w:val="64"/>
        </w:trPr>
        <w:tc>
          <w:tcPr>
            <w:tcW w:w="675" w:type="dxa"/>
            <w:vMerge/>
            <w:vAlign w:val="center"/>
            <w:hideMark/>
          </w:tcPr>
          <w:p w:rsidR="001345B1" w:rsidRPr="00E4066E" w:rsidRDefault="001345B1" w:rsidP="001345B1">
            <w:pPr>
              <w:spacing w:line="235" w:lineRule="auto"/>
              <w:ind w:right="-108"/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56" w:type="dxa"/>
            <w:hideMark/>
          </w:tcPr>
          <w:p w:rsidR="001345B1" w:rsidRPr="00E4066E" w:rsidRDefault="001345B1" w:rsidP="001345B1">
            <w:pPr>
              <w:spacing w:line="235" w:lineRule="auto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Областной бюджет</w:t>
            </w:r>
          </w:p>
        </w:tc>
        <w:tc>
          <w:tcPr>
            <w:tcW w:w="659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ind w:left="-130" w:right="-136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1 465,3035</w:t>
            </w: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383,297</w:t>
            </w: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620,370</w:t>
            </w:r>
          </w:p>
        </w:tc>
        <w:tc>
          <w:tcPr>
            <w:tcW w:w="659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3,948</w:t>
            </w: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-</w:t>
            </w: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-</w:t>
            </w:r>
          </w:p>
        </w:tc>
        <w:tc>
          <w:tcPr>
            <w:tcW w:w="659" w:type="dxa"/>
            <w:hideMark/>
          </w:tcPr>
          <w:p w:rsidR="001345B1" w:rsidRPr="001345B1" w:rsidRDefault="001345B1" w:rsidP="001345B1">
            <w:pPr>
              <w:spacing w:line="235" w:lineRule="auto"/>
              <w:ind w:left="-119" w:right="-147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69,1058</w:t>
            </w: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ind w:left="-69" w:right="-54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196,4601</w:t>
            </w: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ind w:left="-162" w:right="-103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162,2885</w:t>
            </w:r>
          </w:p>
        </w:tc>
        <w:tc>
          <w:tcPr>
            <w:tcW w:w="659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19,8341</w:t>
            </w: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10,0</w:t>
            </w: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-</w:t>
            </w:r>
          </w:p>
        </w:tc>
      </w:tr>
      <w:tr w:rsidR="001345B1" w:rsidRPr="00E4066E" w:rsidTr="001345B1">
        <w:trPr>
          <w:trHeight w:val="64"/>
        </w:trPr>
        <w:tc>
          <w:tcPr>
            <w:tcW w:w="675" w:type="dxa"/>
            <w:vMerge/>
            <w:vAlign w:val="center"/>
            <w:hideMark/>
          </w:tcPr>
          <w:p w:rsidR="001345B1" w:rsidRPr="00E4066E" w:rsidRDefault="001345B1" w:rsidP="001345B1">
            <w:pPr>
              <w:spacing w:line="235" w:lineRule="auto"/>
              <w:ind w:right="-108"/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56" w:type="dxa"/>
            <w:hideMark/>
          </w:tcPr>
          <w:p w:rsidR="001345B1" w:rsidRPr="00E4066E" w:rsidRDefault="001345B1" w:rsidP="001345B1">
            <w:pPr>
              <w:spacing w:line="235" w:lineRule="auto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Городской бюджет</w:t>
            </w:r>
          </w:p>
        </w:tc>
        <w:tc>
          <w:tcPr>
            <w:tcW w:w="659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ind w:left="-130" w:right="-136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912,1253</w:t>
            </w: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114,350</w:t>
            </w: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157,602</w:t>
            </w:r>
          </w:p>
        </w:tc>
        <w:tc>
          <w:tcPr>
            <w:tcW w:w="659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121,343</w:t>
            </w: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23,814</w:t>
            </w: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15,669</w:t>
            </w:r>
          </w:p>
        </w:tc>
        <w:tc>
          <w:tcPr>
            <w:tcW w:w="659" w:type="dxa"/>
            <w:hideMark/>
          </w:tcPr>
          <w:p w:rsidR="001345B1" w:rsidRPr="001345B1" w:rsidRDefault="001345B1" w:rsidP="001345B1">
            <w:pPr>
              <w:spacing w:line="235" w:lineRule="auto"/>
              <w:ind w:left="-119" w:right="-147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112,4331</w:t>
            </w: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ind w:left="-69" w:right="-54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155,9009</w:t>
            </w: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ind w:left="-162" w:right="-103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204,7924</w:t>
            </w:r>
          </w:p>
        </w:tc>
        <w:tc>
          <w:tcPr>
            <w:tcW w:w="659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2,1176</w:t>
            </w: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2,2275</w:t>
            </w: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1,8758</w:t>
            </w:r>
          </w:p>
        </w:tc>
      </w:tr>
      <w:tr w:rsidR="001345B1" w:rsidRPr="00E4066E" w:rsidTr="001345B1">
        <w:trPr>
          <w:trHeight w:val="675"/>
        </w:trPr>
        <w:tc>
          <w:tcPr>
            <w:tcW w:w="675" w:type="dxa"/>
            <w:vMerge/>
            <w:vAlign w:val="center"/>
            <w:hideMark/>
          </w:tcPr>
          <w:p w:rsidR="001345B1" w:rsidRPr="00E4066E" w:rsidRDefault="001345B1" w:rsidP="001345B1">
            <w:pPr>
              <w:spacing w:line="235" w:lineRule="auto"/>
              <w:ind w:right="-108"/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56" w:type="dxa"/>
            <w:hideMark/>
          </w:tcPr>
          <w:p w:rsidR="001345B1" w:rsidRPr="00E4066E" w:rsidRDefault="001345B1" w:rsidP="001345B1">
            <w:pPr>
              <w:spacing w:line="235" w:lineRule="auto"/>
              <w:rPr>
                <w:sz w:val="16"/>
                <w:szCs w:val="16"/>
                <w:lang w:eastAsia="en-US"/>
              </w:rPr>
            </w:pPr>
            <w:r w:rsidRPr="00E4066E">
              <w:rPr>
                <w:sz w:val="16"/>
                <w:szCs w:val="16"/>
                <w:lang w:eastAsia="en-US"/>
              </w:rPr>
              <w:t xml:space="preserve">В т.ч. Субсидия МБУ </w:t>
            </w:r>
            <w:r>
              <w:rPr>
                <w:sz w:val="16"/>
                <w:szCs w:val="16"/>
                <w:lang w:eastAsia="en-US"/>
              </w:rPr>
              <w:t>"</w:t>
            </w:r>
            <w:r w:rsidRPr="00E4066E">
              <w:rPr>
                <w:sz w:val="16"/>
                <w:szCs w:val="16"/>
                <w:lang w:eastAsia="en-US"/>
              </w:rPr>
              <w:t>строй-сервис</w:t>
            </w:r>
            <w:r>
              <w:rPr>
                <w:sz w:val="16"/>
                <w:szCs w:val="16"/>
                <w:lang w:eastAsia="en-US"/>
              </w:rPr>
              <w:t>"</w:t>
            </w:r>
          </w:p>
        </w:tc>
        <w:tc>
          <w:tcPr>
            <w:tcW w:w="659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ind w:left="-130" w:right="-136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7,7660</w:t>
            </w: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-</w:t>
            </w: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7,7660</w:t>
            </w:r>
          </w:p>
        </w:tc>
        <w:tc>
          <w:tcPr>
            <w:tcW w:w="659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-</w:t>
            </w: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-</w:t>
            </w: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-</w:t>
            </w:r>
          </w:p>
        </w:tc>
        <w:tc>
          <w:tcPr>
            <w:tcW w:w="659" w:type="dxa"/>
            <w:hideMark/>
          </w:tcPr>
          <w:p w:rsidR="001345B1" w:rsidRPr="001345B1" w:rsidRDefault="001345B1" w:rsidP="001345B1">
            <w:pPr>
              <w:spacing w:line="235" w:lineRule="auto"/>
              <w:ind w:left="-119" w:right="-147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-</w:t>
            </w: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ind w:left="-69" w:right="-54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-</w:t>
            </w: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ind w:left="-162" w:right="-103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-</w:t>
            </w:r>
          </w:p>
        </w:tc>
        <w:tc>
          <w:tcPr>
            <w:tcW w:w="659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-</w:t>
            </w: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-</w:t>
            </w: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-</w:t>
            </w:r>
          </w:p>
        </w:tc>
      </w:tr>
      <w:tr w:rsidR="001345B1" w:rsidRPr="00E4066E" w:rsidTr="001345B1">
        <w:trPr>
          <w:trHeight w:val="378"/>
        </w:trPr>
        <w:tc>
          <w:tcPr>
            <w:tcW w:w="675" w:type="dxa"/>
            <w:vMerge/>
            <w:vAlign w:val="center"/>
            <w:hideMark/>
          </w:tcPr>
          <w:p w:rsidR="001345B1" w:rsidRPr="00E4066E" w:rsidRDefault="001345B1" w:rsidP="001345B1">
            <w:pPr>
              <w:spacing w:line="235" w:lineRule="auto"/>
              <w:ind w:right="-108"/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56" w:type="dxa"/>
            <w:hideMark/>
          </w:tcPr>
          <w:p w:rsidR="001345B1" w:rsidRPr="00E4066E" w:rsidRDefault="001345B1" w:rsidP="001345B1">
            <w:pPr>
              <w:spacing w:line="235" w:lineRule="auto"/>
              <w:rPr>
                <w:sz w:val="16"/>
                <w:szCs w:val="16"/>
                <w:lang w:val="en-US" w:eastAsia="en-US"/>
              </w:rPr>
            </w:pPr>
            <w:r w:rsidRPr="00E4066E">
              <w:rPr>
                <w:sz w:val="16"/>
                <w:szCs w:val="16"/>
                <w:lang w:val="en-US" w:eastAsia="en-US"/>
              </w:rPr>
              <w:t>Иные источники</w:t>
            </w:r>
          </w:p>
        </w:tc>
        <w:tc>
          <w:tcPr>
            <w:tcW w:w="659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ind w:left="-130" w:right="-136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11,9014</w:t>
            </w: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-</w:t>
            </w: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-</w:t>
            </w:r>
          </w:p>
        </w:tc>
        <w:tc>
          <w:tcPr>
            <w:tcW w:w="659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-</w:t>
            </w: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-</w:t>
            </w: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-</w:t>
            </w:r>
          </w:p>
        </w:tc>
        <w:tc>
          <w:tcPr>
            <w:tcW w:w="659" w:type="dxa"/>
            <w:hideMark/>
          </w:tcPr>
          <w:p w:rsidR="001345B1" w:rsidRPr="001345B1" w:rsidRDefault="001345B1" w:rsidP="001345B1">
            <w:pPr>
              <w:spacing w:line="235" w:lineRule="auto"/>
              <w:ind w:left="-119" w:right="-147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4,9235</w:t>
            </w: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ind w:left="-69" w:right="-54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4,4600</w:t>
            </w: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ind w:left="-162" w:right="-103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2,5179</w:t>
            </w:r>
          </w:p>
        </w:tc>
        <w:tc>
          <w:tcPr>
            <w:tcW w:w="659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-</w:t>
            </w: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sz w:val="12"/>
                <w:szCs w:val="12"/>
                <w:lang w:val="en-US"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-</w:t>
            </w:r>
          </w:p>
        </w:tc>
        <w:tc>
          <w:tcPr>
            <w:tcW w:w="660" w:type="dxa"/>
            <w:noWrap/>
            <w:hideMark/>
          </w:tcPr>
          <w:p w:rsidR="001345B1" w:rsidRPr="001345B1" w:rsidRDefault="001345B1" w:rsidP="001345B1">
            <w:pPr>
              <w:spacing w:line="235" w:lineRule="auto"/>
              <w:jc w:val="center"/>
              <w:rPr>
                <w:sz w:val="12"/>
                <w:szCs w:val="12"/>
                <w:lang w:eastAsia="en-US"/>
              </w:rPr>
            </w:pPr>
            <w:r w:rsidRPr="001345B1">
              <w:rPr>
                <w:sz w:val="12"/>
                <w:szCs w:val="12"/>
                <w:lang w:val="en-US" w:eastAsia="en-US"/>
              </w:rPr>
              <w:t>-</w:t>
            </w:r>
            <w:r w:rsidRPr="001345B1">
              <w:rPr>
                <w:sz w:val="12"/>
                <w:szCs w:val="12"/>
                <w:lang w:eastAsia="en-US"/>
              </w:rPr>
              <w:t>".</w:t>
            </w:r>
          </w:p>
        </w:tc>
      </w:tr>
    </w:tbl>
    <w:p w:rsidR="002F0C74" w:rsidRPr="001345B1" w:rsidRDefault="002F0C74" w:rsidP="001345B1">
      <w:pPr>
        <w:spacing w:line="235" w:lineRule="auto"/>
        <w:jc w:val="both"/>
        <w:rPr>
          <w:sz w:val="10"/>
          <w:szCs w:val="10"/>
        </w:rPr>
      </w:pPr>
    </w:p>
    <w:p w:rsidR="00E4066E" w:rsidRPr="00E4066E" w:rsidRDefault="00E4066E" w:rsidP="001345B1">
      <w:pPr>
        <w:spacing w:line="235" w:lineRule="auto"/>
        <w:ind w:firstLine="709"/>
        <w:jc w:val="both"/>
        <w:rPr>
          <w:szCs w:val="28"/>
        </w:rPr>
      </w:pPr>
      <w:r w:rsidRPr="00E4066E">
        <w:rPr>
          <w:szCs w:val="28"/>
        </w:rPr>
        <w:t xml:space="preserve">4. Опубликовать постановление на официальном информационном Интернет-портале муниципального образования </w:t>
      </w:r>
      <w:r>
        <w:rPr>
          <w:szCs w:val="28"/>
        </w:rPr>
        <w:t>"</w:t>
      </w:r>
      <w:r w:rsidRPr="00E4066E">
        <w:rPr>
          <w:szCs w:val="28"/>
        </w:rPr>
        <w:t>Город Архангельск</w:t>
      </w:r>
      <w:r>
        <w:rPr>
          <w:szCs w:val="28"/>
        </w:rPr>
        <w:t>"</w:t>
      </w:r>
      <w:r w:rsidRPr="00E4066E">
        <w:rPr>
          <w:szCs w:val="28"/>
        </w:rPr>
        <w:t>.</w:t>
      </w:r>
    </w:p>
    <w:p w:rsidR="000E7C19" w:rsidRPr="001345B1" w:rsidRDefault="000E7C19" w:rsidP="001345B1">
      <w:pPr>
        <w:widowControl w:val="0"/>
        <w:tabs>
          <w:tab w:val="left" w:pos="601"/>
          <w:tab w:val="left" w:pos="993"/>
        </w:tabs>
        <w:autoSpaceDE w:val="0"/>
        <w:autoSpaceDN w:val="0"/>
        <w:spacing w:line="235" w:lineRule="auto"/>
        <w:ind w:firstLine="709"/>
        <w:jc w:val="both"/>
        <w:rPr>
          <w:szCs w:val="28"/>
        </w:rPr>
      </w:pPr>
    </w:p>
    <w:p w:rsidR="004500DA" w:rsidRPr="001345B1" w:rsidRDefault="004500DA" w:rsidP="001345B1">
      <w:pPr>
        <w:tabs>
          <w:tab w:val="left" w:pos="6804"/>
        </w:tabs>
        <w:spacing w:line="235" w:lineRule="auto"/>
        <w:rPr>
          <w:b/>
          <w:szCs w:val="28"/>
        </w:rPr>
      </w:pPr>
    </w:p>
    <w:p w:rsidR="00373715" w:rsidRPr="00F7223A" w:rsidRDefault="00373715" w:rsidP="001345B1">
      <w:pPr>
        <w:tabs>
          <w:tab w:val="left" w:pos="6804"/>
        </w:tabs>
        <w:spacing w:line="235" w:lineRule="auto"/>
        <w:rPr>
          <w:color w:val="000000" w:themeColor="text1"/>
        </w:rPr>
      </w:pPr>
      <w:r>
        <w:rPr>
          <w:b/>
        </w:rPr>
        <w:t>Глав</w:t>
      </w:r>
      <w:r w:rsidR="004B6C96">
        <w:rPr>
          <w:b/>
        </w:rPr>
        <w:t xml:space="preserve">а </w:t>
      </w:r>
      <w:r>
        <w:rPr>
          <w:b/>
        </w:rPr>
        <w:t>муниципального образования</w:t>
      </w:r>
      <w:r>
        <w:rPr>
          <w:b/>
        </w:rPr>
        <w:br/>
      </w:r>
      <w:r w:rsidR="00E4066E">
        <w:rPr>
          <w:b/>
        </w:rPr>
        <w:t>"</w:t>
      </w:r>
      <w:r>
        <w:rPr>
          <w:b/>
        </w:rPr>
        <w:t>Город Архангельск</w:t>
      </w:r>
      <w:r w:rsidR="00E4066E">
        <w:rPr>
          <w:b/>
        </w:rPr>
        <w:t>"</w:t>
      </w:r>
      <w:r>
        <w:rPr>
          <w:b/>
        </w:rPr>
        <w:tab/>
        <w:t xml:space="preserve">    </w:t>
      </w:r>
      <w:r w:rsidR="004B6C96">
        <w:rPr>
          <w:b/>
        </w:rPr>
        <w:t xml:space="preserve">           </w:t>
      </w:r>
      <w:r>
        <w:rPr>
          <w:b/>
        </w:rPr>
        <w:t xml:space="preserve">  </w:t>
      </w:r>
      <w:r w:rsidR="004B6C96">
        <w:rPr>
          <w:b/>
          <w:szCs w:val="28"/>
        </w:rPr>
        <w:t>И.В. Годзиш</w:t>
      </w:r>
    </w:p>
    <w:p w:rsidR="001345B1" w:rsidRPr="001345B1" w:rsidRDefault="001345B1" w:rsidP="004500DA">
      <w:pPr>
        <w:tabs>
          <w:tab w:val="left" w:pos="8364"/>
        </w:tabs>
        <w:rPr>
          <w:sz w:val="10"/>
          <w:szCs w:val="10"/>
        </w:rPr>
      </w:pPr>
      <w:bookmarkStart w:id="0" w:name="_GoBack"/>
      <w:bookmarkEnd w:id="0"/>
    </w:p>
    <w:sectPr w:rsidR="001345B1" w:rsidRPr="001345B1" w:rsidSect="004500DA">
      <w:headerReference w:type="default" r:id="rId10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609" w:rsidRDefault="00787609" w:rsidP="0032736C">
      <w:r>
        <w:separator/>
      </w:r>
    </w:p>
  </w:endnote>
  <w:endnote w:type="continuationSeparator" w:id="0">
    <w:p w:rsidR="00787609" w:rsidRDefault="00787609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609" w:rsidRDefault="00787609" w:rsidP="0032736C">
      <w:r>
        <w:separator/>
      </w:r>
    </w:p>
  </w:footnote>
  <w:footnote w:type="continuationSeparator" w:id="0">
    <w:p w:rsidR="00787609" w:rsidRDefault="00787609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017372"/>
      <w:docPartObj>
        <w:docPartGallery w:val="Page Numbers (Top of Page)"/>
        <w:docPartUnique/>
      </w:docPartObj>
    </w:sdtPr>
    <w:sdtEndPr/>
    <w:sdtContent>
      <w:p w:rsidR="00E4066E" w:rsidRDefault="00E4066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0F4">
          <w:rPr>
            <w:noProof/>
          </w:rPr>
          <w:t>4</w:t>
        </w:r>
        <w:r>
          <w:fldChar w:fldCharType="end"/>
        </w:r>
      </w:p>
    </w:sdtContent>
  </w:sdt>
  <w:p w:rsidR="00E4066E" w:rsidRDefault="00E406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810B5B"/>
    <w:multiLevelType w:val="hybridMultilevel"/>
    <w:tmpl w:val="B35414AA"/>
    <w:lvl w:ilvl="0" w:tplc="36DE4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A706B"/>
    <w:multiLevelType w:val="hybridMultilevel"/>
    <w:tmpl w:val="2D7073C2"/>
    <w:lvl w:ilvl="0" w:tplc="4FEC7506">
      <w:start w:val="1"/>
      <w:numFmt w:val="decimal"/>
      <w:lvlText w:val="%1."/>
      <w:lvlJc w:val="left"/>
      <w:pPr>
        <w:ind w:left="312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CA7F1A">
      <w:numFmt w:val="bullet"/>
      <w:lvlText w:val="•"/>
      <w:lvlJc w:val="left"/>
      <w:pPr>
        <w:ind w:left="1350" w:hanging="463"/>
      </w:pPr>
      <w:rPr>
        <w:rFonts w:hint="default"/>
        <w:lang w:val="ru-RU" w:eastAsia="ru-RU" w:bidi="ru-RU"/>
      </w:rPr>
    </w:lvl>
    <w:lvl w:ilvl="2" w:tplc="AD668FD4">
      <w:numFmt w:val="bullet"/>
      <w:lvlText w:val="•"/>
      <w:lvlJc w:val="left"/>
      <w:pPr>
        <w:ind w:left="2381" w:hanging="463"/>
      </w:pPr>
      <w:rPr>
        <w:rFonts w:hint="default"/>
        <w:lang w:val="ru-RU" w:eastAsia="ru-RU" w:bidi="ru-RU"/>
      </w:rPr>
    </w:lvl>
    <w:lvl w:ilvl="3" w:tplc="2E665988">
      <w:numFmt w:val="bullet"/>
      <w:lvlText w:val="•"/>
      <w:lvlJc w:val="left"/>
      <w:pPr>
        <w:ind w:left="3412" w:hanging="463"/>
      </w:pPr>
      <w:rPr>
        <w:rFonts w:hint="default"/>
        <w:lang w:val="ru-RU" w:eastAsia="ru-RU" w:bidi="ru-RU"/>
      </w:rPr>
    </w:lvl>
    <w:lvl w:ilvl="4" w:tplc="20AE1F66">
      <w:numFmt w:val="bullet"/>
      <w:lvlText w:val="•"/>
      <w:lvlJc w:val="left"/>
      <w:pPr>
        <w:ind w:left="4443" w:hanging="463"/>
      </w:pPr>
      <w:rPr>
        <w:rFonts w:hint="default"/>
        <w:lang w:val="ru-RU" w:eastAsia="ru-RU" w:bidi="ru-RU"/>
      </w:rPr>
    </w:lvl>
    <w:lvl w:ilvl="5" w:tplc="DB0AA3AA">
      <w:numFmt w:val="bullet"/>
      <w:lvlText w:val="•"/>
      <w:lvlJc w:val="left"/>
      <w:pPr>
        <w:ind w:left="5474" w:hanging="463"/>
      </w:pPr>
      <w:rPr>
        <w:rFonts w:hint="default"/>
        <w:lang w:val="ru-RU" w:eastAsia="ru-RU" w:bidi="ru-RU"/>
      </w:rPr>
    </w:lvl>
    <w:lvl w:ilvl="6" w:tplc="37F86C08">
      <w:numFmt w:val="bullet"/>
      <w:lvlText w:val="•"/>
      <w:lvlJc w:val="left"/>
      <w:pPr>
        <w:ind w:left="6505" w:hanging="463"/>
      </w:pPr>
      <w:rPr>
        <w:rFonts w:hint="default"/>
        <w:lang w:val="ru-RU" w:eastAsia="ru-RU" w:bidi="ru-RU"/>
      </w:rPr>
    </w:lvl>
    <w:lvl w:ilvl="7" w:tplc="C7941D5A">
      <w:numFmt w:val="bullet"/>
      <w:lvlText w:val="•"/>
      <w:lvlJc w:val="left"/>
      <w:pPr>
        <w:ind w:left="7536" w:hanging="463"/>
      </w:pPr>
      <w:rPr>
        <w:rFonts w:hint="default"/>
        <w:lang w:val="ru-RU" w:eastAsia="ru-RU" w:bidi="ru-RU"/>
      </w:rPr>
    </w:lvl>
    <w:lvl w:ilvl="8" w:tplc="7CDC869E">
      <w:numFmt w:val="bullet"/>
      <w:lvlText w:val="•"/>
      <w:lvlJc w:val="left"/>
      <w:pPr>
        <w:ind w:left="8567" w:hanging="463"/>
      </w:pPr>
      <w:rPr>
        <w:rFonts w:hint="default"/>
        <w:lang w:val="ru-RU" w:eastAsia="ru-RU" w:bidi="ru-RU"/>
      </w:rPr>
    </w:lvl>
  </w:abstractNum>
  <w:abstractNum w:abstractNumId="7">
    <w:nsid w:val="5FCE2C4C"/>
    <w:multiLevelType w:val="hybridMultilevel"/>
    <w:tmpl w:val="1376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11330"/>
    <w:rsid w:val="00020E7B"/>
    <w:rsid w:val="00034354"/>
    <w:rsid w:val="0009349F"/>
    <w:rsid w:val="000A5B72"/>
    <w:rsid w:val="000B222C"/>
    <w:rsid w:val="000B5F11"/>
    <w:rsid w:val="000D4AB5"/>
    <w:rsid w:val="000E3FA7"/>
    <w:rsid w:val="000E7C19"/>
    <w:rsid w:val="000F0D05"/>
    <w:rsid w:val="000F0DFA"/>
    <w:rsid w:val="00124C02"/>
    <w:rsid w:val="001345B1"/>
    <w:rsid w:val="00193FA1"/>
    <w:rsid w:val="00194CAE"/>
    <w:rsid w:val="001A60F4"/>
    <w:rsid w:val="001C4D57"/>
    <w:rsid w:val="00214317"/>
    <w:rsid w:val="002236FA"/>
    <w:rsid w:val="002261E2"/>
    <w:rsid w:val="00234552"/>
    <w:rsid w:val="00281286"/>
    <w:rsid w:val="00283404"/>
    <w:rsid w:val="002851FC"/>
    <w:rsid w:val="002F0C74"/>
    <w:rsid w:val="002F5763"/>
    <w:rsid w:val="00307E40"/>
    <w:rsid w:val="003178B3"/>
    <w:rsid w:val="00324E98"/>
    <w:rsid w:val="0032736C"/>
    <w:rsid w:val="003639F8"/>
    <w:rsid w:val="0037019C"/>
    <w:rsid w:val="00373715"/>
    <w:rsid w:val="00375CFC"/>
    <w:rsid w:val="00391CB8"/>
    <w:rsid w:val="00402C71"/>
    <w:rsid w:val="004223DB"/>
    <w:rsid w:val="00422776"/>
    <w:rsid w:val="00424670"/>
    <w:rsid w:val="00427BE9"/>
    <w:rsid w:val="00441F36"/>
    <w:rsid w:val="004500DA"/>
    <w:rsid w:val="00452E15"/>
    <w:rsid w:val="004662D7"/>
    <w:rsid w:val="00471D5D"/>
    <w:rsid w:val="00494A1A"/>
    <w:rsid w:val="004B6C96"/>
    <w:rsid w:val="004B773C"/>
    <w:rsid w:val="004C7C24"/>
    <w:rsid w:val="005167E3"/>
    <w:rsid w:val="00516A16"/>
    <w:rsid w:val="00560159"/>
    <w:rsid w:val="00570BF9"/>
    <w:rsid w:val="00571B96"/>
    <w:rsid w:val="00594965"/>
    <w:rsid w:val="005B39D1"/>
    <w:rsid w:val="006046D4"/>
    <w:rsid w:val="00632482"/>
    <w:rsid w:val="00667CCB"/>
    <w:rsid w:val="00697196"/>
    <w:rsid w:val="006B2419"/>
    <w:rsid w:val="006B3DB3"/>
    <w:rsid w:val="006C15B0"/>
    <w:rsid w:val="006D447E"/>
    <w:rsid w:val="006E275E"/>
    <w:rsid w:val="006E6E03"/>
    <w:rsid w:val="00712B53"/>
    <w:rsid w:val="00746CFF"/>
    <w:rsid w:val="00756C12"/>
    <w:rsid w:val="00764952"/>
    <w:rsid w:val="00764C2B"/>
    <w:rsid w:val="0077212F"/>
    <w:rsid w:val="00784096"/>
    <w:rsid w:val="00785C32"/>
    <w:rsid w:val="00787609"/>
    <w:rsid w:val="0079696D"/>
    <w:rsid w:val="007C7A82"/>
    <w:rsid w:val="007F5E10"/>
    <w:rsid w:val="00802B0C"/>
    <w:rsid w:val="008305EA"/>
    <w:rsid w:val="00850E74"/>
    <w:rsid w:val="0087185A"/>
    <w:rsid w:val="008A4ACA"/>
    <w:rsid w:val="008B1C15"/>
    <w:rsid w:val="008E0D4B"/>
    <w:rsid w:val="008E0D87"/>
    <w:rsid w:val="009334A2"/>
    <w:rsid w:val="00941959"/>
    <w:rsid w:val="009552EA"/>
    <w:rsid w:val="009621CA"/>
    <w:rsid w:val="009862C1"/>
    <w:rsid w:val="00996E78"/>
    <w:rsid w:val="009A4ABF"/>
    <w:rsid w:val="009A60A4"/>
    <w:rsid w:val="009E34A9"/>
    <w:rsid w:val="00A15387"/>
    <w:rsid w:val="00A67CEE"/>
    <w:rsid w:val="00A72A5E"/>
    <w:rsid w:val="00A97D7A"/>
    <w:rsid w:val="00AB00B6"/>
    <w:rsid w:val="00AC1A8F"/>
    <w:rsid w:val="00AD3356"/>
    <w:rsid w:val="00AD6212"/>
    <w:rsid w:val="00AF25BE"/>
    <w:rsid w:val="00AF6E37"/>
    <w:rsid w:val="00B0239D"/>
    <w:rsid w:val="00B13D04"/>
    <w:rsid w:val="00BB5891"/>
    <w:rsid w:val="00BC15BB"/>
    <w:rsid w:val="00C133C7"/>
    <w:rsid w:val="00C44993"/>
    <w:rsid w:val="00C57684"/>
    <w:rsid w:val="00C62F37"/>
    <w:rsid w:val="00C7335B"/>
    <w:rsid w:val="00C73AB7"/>
    <w:rsid w:val="00C90473"/>
    <w:rsid w:val="00CD0CD2"/>
    <w:rsid w:val="00CD4294"/>
    <w:rsid w:val="00CE2214"/>
    <w:rsid w:val="00D16156"/>
    <w:rsid w:val="00D161B2"/>
    <w:rsid w:val="00D172CD"/>
    <w:rsid w:val="00D43335"/>
    <w:rsid w:val="00D64281"/>
    <w:rsid w:val="00D85177"/>
    <w:rsid w:val="00DC651E"/>
    <w:rsid w:val="00DD5A16"/>
    <w:rsid w:val="00DF3D9B"/>
    <w:rsid w:val="00E20621"/>
    <w:rsid w:val="00E23214"/>
    <w:rsid w:val="00E32FDC"/>
    <w:rsid w:val="00E34CE0"/>
    <w:rsid w:val="00E4066E"/>
    <w:rsid w:val="00E80CD5"/>
    <w:rsid w:val="00E81834"/>
    <w:rsid w:val="00E90521"/>
    <w:rsid w:val="00EB3DEE"/>
    <w:rsid w:val="00F03980"/>
    <w:rsid w:val="00F06D3F"/>
    <w:rsid w:val="00F4215C"/>
    <w:rsid w:val="00F65EE1"/>
    <w:rsid w:val="00F93F91"/>
    <w:rsid w:val="00FA68AC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link w:val="ConsPlusNormal0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E4066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link w:val="ConsPlusNormal0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E4066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C840053AD784C6382E942FF5A1995149485AB3F50681B9AF6121CBB253578830564E1C9243369D7BCA1E303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09808-0317-433D-88FA-014DABD1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2019-07-09T11:35:00Z</cp:lastPrinted>
  <dcterms:created xsi:type="dcterms:W3CDTF">2020-07-22T11:55:00Z</dcterms:created>
  <dcterms:modified xsi:type="dcterms:W3CDTF">2020-07-22T11:55:00Z</dcterms:modified>
</cp:coreProperties>
</file>